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6E89F" w14:textId="27C35223" w:rsidR="00354A93" w:rsidRPr="00354A93" w:rsidRDefault="00354A93" w:rsidP="00EC4EC0">
      <w:pPr>
        <w:pStyle w:val="Overskrift1"/>
        <w:rPr>
          <w:rFonts w:asciiTheme="minorHAnsi" w:hAnsiTheme="minorHAnsi"/>
          <w:color w:val="auto"/>
          <w:lang w:val="da-DK"/>
        </w:rPr>
      </w:pPr>
      <w:r w:rsidRPr="00354A93">
        <w:rPr>
          <w:rFonts w:asciiTheme="minorHAnsi" w:hAnsiTheme="minorHAnsi"/>
          <w:color w:val="auto"/>
          <w:lang w:val="da-DK"/>
        </w:rPr>
        <w:t>Retningslinjer for afsatte midler til aktiviteter i Gentofte Provsti 2027–2029</w:t>
      </w:r>
    </w:p>
    <w:p w14:paraId="349CE54B" w14:textId="0E4D63F7" w:rsidR="00731057" w:rsidRPr="002561A9" w:rsidRDefault="00C60AC0" w:rsidP="00D04D9C">
      <w:pPr>
        <w:pStyle w:val="Overskrift1"/>
        <w:spacing w:line="240" w:lineRule="auto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a-DK"/>
        </w:rPr>
      </w:pPr>
      <w:r w:rsidRPr="0087521D">
        <w:rPr>
          <w:rFonts w:asciiTheme="minorHAnsi" w:hAnsiTheme="minorHAnsi"/>
          <w:color w:val="auto"/>
          <w:lang w:val="da-DK"/>
        </w:rPr>
        <w:t xml:space="preserve">1. </w:t>
      </w:r>
      <w:r w:rsidR="00354A93">
        <w:rPr>
          <w:rFonts w:asciiTheme="minorHAnsi" w:hAnsiTheme="minorHAnsi"/>
          <w:color w:val="auto"/>
          <w:lang w:val="da-DK"/>
        </w:rPr>
        <w:t>F</w:t>
      </w:r>
      <w:r w:rsidRPr="0087521D">
        <w:rPr>
          <w:rFonts w:asciiTheme="minorHAnsi" w:hAnsiTheme="minorHAnsi"/>
          <w:color w:val="auto"/>
          <w:lang w:val="da-DK"/>
        </w:rPr>
        <w:t>ormål</w:t>
      </w:r>
      <w:r w:rsidR="00EC4EC0">
        <w:rPr>
          <w:rFonts w:asciiTheme="minorHAnsi" w:hAnsiTheme="minorHAnsi"/>
          <w:color w:val="auto"/>
          <w:lang w:val="da-DK"/>
        </w:rPr>
        <w:br/>
      </w:r>
      <w:r w:rsidR="00731057" w:rsidRPr="002561A9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a-DK"/>
        </w:rPr>
        <w:t>Gentofte Provsti</w:t>
      </w:r>
      <w:r w:rsidR="00943B5F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a-DK"/>
        </w:rPr>
        <w:t>udvalg</w:t>
      </w:r>
      <w:r w:rsidR="00731057" w:rsidRPr="002561A9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a-DK"/>
        </w:rPr>
        <w:t xml:space="preserve"> har besluttet at afsætte midler i provstiudvalgskassens reserve</w:t>
      </w:r>
      <w:r w:rsidR="00A7248C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a-DK"/>
        </w:rPr>
        <w:t>pulje</w:t>
      </w:r>
      <w:r w:rsidR="00731057" w:rsidRPr="002561A9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da-DK"/>
        </w:rPr>
        <w:t xml:space="preserve"> for perioden 2027–2029 med henblik på at understøtte udviklingen af det kirkelige arbejde i provstiet.</w:t>
      </w:r>
    </w:p>
    <w:p w14:paraId="729F9E69" w14:textId="2BB54BCA" w:rsidR="00EF31B3" w:rsidRPr="002561A9" w:rsidRDefault="00731057" w:rsidP="00D04D9C">
      <w:pPr>
        <w:pStyle w:val="isselectedend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2561A9">
        <w:rPr>
          <w:rFonts w:asciiTheme="minorHAnsi" w:eastAsiaTheme="minorEastAsia" w:hAnsiTheme="minorHAnsi" w:cstheme="minorBidi"/>
          <w:sz w:val="22"/>
          <w:szCs w:val="22"/>
          <w:lang w:eastAsia="en-US"/>
        </w:rPr>
        <w:t>Nedenstående retningslinjer beskriver formål, økonomisk ramme, ansøgningsvilkår og administration af de afsatte midler.</w:t>
      </w:r>
    </w:p>
    <w:p w14:paraId="164E05C9" w14:textId="77777777" w:rsidR="00817682" w:rsidRPr="0087521D" w:rsidRDefault="00C60AC0">
      <w:pPr>
        <w:pStyle w:val="Overskrift1"/>
        <w:rPr>
          <w:rFonts w:asciiTheme="minorHAnsi" w:hAnsiTheme="minorHAnsi"/>
          <w:color w:val="auto"/>
          <w:lang w:val="da-DK"/>
        </w:rPr>
      </w:pPr>
      <w:r w:rsidRPr="0087521D">
        <w:rPr>
          <w:rFonts w:asciiTheme="minorHAnsi" w:hAnsiTheme="minorHAnsi"/>
          <w:color w:val="auto"/>
          <w:lang w:val="da-DK"/>
        </w:rPr>
        <w:t>2. Økonomisk ramme</w:t>
      </w:r>
    </w:p>
    <w:p w14:paraId="04999B85" w14:textId="64F75D3D" w:rsidR="00FF3158" w:rsidRPr="006454E6" w:rsidRDefault="00C60AC0">
      <w:pPr>
        <w:rPr>
          <w:lang w:val="da-DK"/>
        </w:rPr>
      </w:pPr>
      <w:r w:rsidRPr="0087521D">
        <w:rPr>
          <w:lang w:val="da-DK"/>
        </w:rPr>
        <w:t xml:space="preserve">2.1 Der afsættes 4.000.000 kr. til </w:t>
      </w:r>
      <w:r w:rsidR="0087521D">
        <w:rPr>
          <w:lang w:val="da-DK"/>
        </w:rPr>
        <w:t>a</w:t>
      </w:r>
      <w:r w:rsidRPr="0087521D">
        <w:rPr>
          <w:lang w:val="da-DK"/>
        </w:rPr>
        <w:t>ktivitet</w:t>
      </w:r>
      <w:r w:rsidR="002561A9">
        <w:rPr>
          <w:lang w:val="da-DK"/>
        </w:rPr>
        <w:t>er</w:t>
      </w:r>
      <w:r w:rsidRPr="0087521D">
        <w:rPr>
          <w:lang w:val="da-DK"/>
        </w:rPr>
        <w:t xml:space="preserve"> </w:t>
      </w:r>
      <w:r w:rsidR="000F276E">
        <w:rPr>
          <w:lang w:val="da-DK"/>
        </w:rPr>
        <w:t xml:space="preserve">i </w:t>
      </w:r>
      <w:r w:rsidRPr="0087521D">
        <w:rPr>
          <w:lang w:val="da-DK"/>
        </w:rPr>
        <w:t>202</w:t>
      </w:r>
      <w:r w:rsidR="001C0CC5">
        <w:rPr>
          <w:lang w:val="da-DK"/>
        </w:rPr>
        <w:t>7</w:t>
      </w:r>
      <w:r w:rsidR="00154599">
        <w:rPr>
          <w:lang w:val="da-DK"/>
        </w:rPr>
        <w:t>.</w:t>
      </w:r>
      <w:r w:rsidR="007E6026">
        <w:rPr>
          <w:lang w:val="da-DK"/>
        </w:rPr>
        <w:t xml:space="preserve"> </w:t>
      </w:r>
      <w:r w:rsidR="006454E6" w:rsidRPr="006454E6">
        <w:rPr>
          <w:lang w:val="da-DK"/>
        </w:rPr>
        <w:t>Projekter, der får tilsagn i 2027, kan modtage tilsvarende årlige bevillinger i budgetårene 2028 og 2029</w:t>
      </w:r>
      <w:r w:rsidR="006454E6">
        <w:rPr>
          <w:lang w:val="da-DK"/>
        </w:rPr>
        <w:t>.</w:t>
      </w:r>
    </w:p>
    <w:p w14:paraId="284B8F0C" w14:textId="7BD87ECB" w:rsidR="000B1B88" w:rsidRPr="0036742F" w:rsidRDefault="000B1B88" w:rsidP="000B1B88">
      <w:pPr>
        <w:rPr>
          <w:lang w:val="da-DK"/>
        </w:rPr>
      </w:pPr>
      <w:r>
        <w:rPr>
          <w:lang w:val="da-DK"/>
        </w:rPr>
        <w:t xml:space="preserve">2.2 </w:t>
      </w:r>
      <w:r w:rsidR="0036742F" w:rsidRPr="0036742F">
        <w:rPr>
          <w:lang w:val="da-DK"/>
        </w:rPr>
        <w:t xml:space="preserve">Bevillingerne gives for en periode på </w:t>
      </w:r>
      <w:r w:rsidR="0036742F">
        <w:rPr>
          <w:lang w:val="da-DK"/>
        </w:rPr>
        <w:t xml:space="preserve">max </w:t>
      </w:r>
      <w:r w:rsidR="0036742F" w:rsidRPr="0036742F">
        <w:rPr>
          <w:lang w:val="da-DK"/>
        </w:rPr>
        <w:t>3 år med efterfølgende evaluering</w:t>
      </w:r>
      <w:r w:rsidR="009E5227">
        <w:rPr>
          <w:lang w:val="da-DK"/>
        </w:rPr>
        <w:t>.</w:t>
      </w:r>
    </w:p>
    <w:p w14:paraId="60207EE7" w14:textId="1C90BA37" w:rsidR="000B1B88" w:rsidRPr="00DB19CE" w:rsidRDefault="000B1B88">
      <w:pPr>
        <w:rPr>
          <w:lang w:val="da-DK"/>
        </w:rPr>
      </w:pPr>
      <w:r w:rsidRPr="0087521D">
        <w:rPr>
          <w:lang w:val="da-DK"/>
        </w:rPr>
        <w:t>2.</w:t>
      </w:r>
      <w:r>
        <w:rPr>
          <w:lang w:val="da-DK"/>
        </w:rPr>
        <w:t>3</w:t>
      </w:r>
      <w:r w:rsidRPr="0087521D">
        <w:rPr>
          <w:lang w:val="da-DK"/>
        </w:rPr>
        <w:t xml:space="preserve"> Der </w:t>
      </w:r>
      <w:r>
        <w:rPr>
          <w:lang w:val="da-DK"/>
        </w:rPr>
        <w:t xml:space="preserve">kan i perioden </w:t>
      </w:r>
      <w:r w:rsidRPr="0087521D">
        <w:rPr>
          <w:lang w:val="da-DK"/>
        </w:rPr>
        <w:t>maksimalt søges 400.000 kr.</w:t>
      </w:r>
      <w:r>
        <w:rPr>
          <w:lang w:val="da-DK"/>
        </w:rPr>
        <w:t xml:space="preserve"> pr. år pr. sogn til et eller flere projekter. </w:t>
      </w:r>
    </w:p>
    <w:p w14:paraId="06330F56" w14:textId="262D1013" w:rsidR="00CC5C33" w:rsidRDefault="00CC5C33">
      <w:pPr>
        <w:rPr>
          <w:lang w:val="da-DK"/>
        </w:rPr>
      </w:pPr>
      <w:r>
        <w:rPr>
          <w:lang w:val="da-DK"/>
        </w:rPr>
        <w:t>2.</w:t>
      </w:r>
      <w:r w:rsidR="00D56420">
        <w:rPr>
          <w:lang w:val="da-DK"/>
        </w:rPr>
        <w:t>4</w:t>
      </w:r>
      <w:r>
        <w:rPr>
          <w:lang w:val="da-DK"/>
        </w:rPr>
        <w:t xml:space="preserve"> Der kan maksimalt søges 400.000 kr. </w:t>
      </w:r>
      <w:r w:rsidR="005172A9">
        <w:rPr>
          <w:lang w:val="da-DK"/>
        </w:rPr>
        <w:t xml:space="preserve">pr. år </w:t>
      </w:r>
      <w:r w:rsidR="009D3EFE">
        <w:rPr>
          <w:lang w:val="da-DK"/>
        </w:rPr>
        <w:t xml:space="preserve">samlet for samarbejderne. </w:t>
      </w:r>
    </w:p>
    <w:p w14:paraId="50BC1681" w14:textId="792C30C7" w:rsidR="00D56420" w:rsidRDefault="00D56420">
      <w:pPr>
        <w:rPr>
          <w:lang w:val="da-DK"/>
        </w:rPr>
      </w:pPr>
      <w:r>
        <w:rPr>
          <w:lang w:val="da-DK"/>
        </w:rPr>
        <w:t xml:space="preserve">2.5 Udbetaling til det enkelte projekt sker én gang om året efter provstiudvalgets bevilling. </w:t>
      </w:r>
    </w:p>
    <w:p w14:paraId="2C5CE4B5" w14:textId="22796C60" w:rsidR="00AE0434" w:rsidRDefault="00C60AC0">
      <w:pPr>
        <w:rPr>
          <w:lang w:val="da-DK"/>
        </w:rPr>
      </w:pPr>
      <w:r w:rsidRPr="0087521D">
        <w:rPr>
          <w:lang w:val="da-DK"/>
        </w:rPr>
        <w:t>2.</w:t>
      </w:r>
      <w:r w:rsidR="005879C8">
        <w:rPr>
          <w:lang w:val="da-DK"/>
        </w:rPr>
        <w:t>6</w:t>
      </w:r>
      <w:r w:rsidRPr="0087521D">
        <w:rPr>
          <w:lang w:val="da-DK"/>
        </w:rPr>
        <w:t xml:space="preserve"> </w:t>
      </w:r>
      <w:r w:rsidR="00FC61C7" w:rsidRPr="00FC61C7">
        <w:rPr>
          <w:lang w:val="da-DK"/>
        </w:rPr>
        <w:t xml:space="preserve">Ikke anvendte midler </w:t>
      </w:r>
      <w:r w:rsidR="00226569">
        <w:rPr>
          <w:lang w:val="da-DK"/>
        </w:rPr>
        <w:t xml:space="preserve">tilbageføres </w:t>
      </w:r>
      <w:r w:rsidR="00FC61C7" w:rsidRPr="00FC61C7">
        <w:rPr>
          <w:lang w:val="da-DK"/>
        </w:rPr>
        <w:t>efter provstiudvalgets beslutning til provstiudvalgskassens reserve</w:t>
      </w:r>
      <w:r w:rsidR="00A15ABC">
        <w:rPr>
          <w:lang w:val="da-DK"/>
        </w:rPr>
        <w:t>.</w:t>
      </w:r>
    </w:p>
    <w:p w14:paraId="7EBA0ED5" w14:textId="43F0B0BD" w:rsidR="00E6638A" w:rsidRPr="00FC61C7" w:rsidRDefault="00E6638A">
      <w:pPr>
        <w:rPr>
          <w:lang w:val="da-DK"/>
        </w:rPr>
      </w:pPr>
      <w:r>
        <w:rPr>
          <w:lang w:val="da-DK"/>
        </w:rPr>
        <w:t>2.</w:t>
      </w:r>
      <w:r w:rsidR="005879C8">
        <w:rPr>
          <w:lang w:val="da-DK"/>
        </w:rPr>
        <w:t>7</w:t>
      </w:r>
      <w:r w:rsidR="005502F2">
        <w:rPr>
          <w:lang w:val="da-DK"/>
        </w:rPr>
        <w:t xml:space="preserve"> </w:t>
      </w:r>
      <w:r w:rsidR="005502F2" w:rsidRPr="005502F2">
        <w:rPr>
          <w:lang w:val="da-DK"/>
        </w:rPr>
        <w:t>Hvis et projekt ophører før tid eller ikke gennemføres som forudsat, kan provstiudvalget beslutte, at resterende midler tilbageføres til reservepuljen</w:t>
      </w:r>
      <w:r w:rsidR="008E5496">
        <w:rPr>
          <w:lang w:val="da-DK"/>
        </w:rPr>
        <w:t>.</w:t>
      </w:r>
    </w:p>
    <w:p w14:paraId="5CD2B5C3" w14:textId="77777777" w:rsidR="00817682" w:rsidRPr="0087521D" w:rsidRDefault="00C60AC0">
      <w:pPr>
        <w:pStyle w:val="Overskrift1"/>
        <w:rPr>
          <w:rFonts w:asciiTheme="minorHAnsi" w:hAnsiTheme="minorHAnsi"/>
          <w:color w:val="auto"/>
          <w:lang w:val="da-DK"/>
        </w:rPr>
      </w:pPr>
      <w:r w:rsidRPr="0087521D">
        <w:rPr>
          <w:rFonts w:asciiTheme="minorHAnsi" w:hAnsiTheme="minorHAnsi"/>
          <w:color w:val="auto"/>
          <w:lang w:val="da-DK"/>
        </w:rPr>
        <w:t>3. Hvem kan søge?</w:t>
      </w:r>
    </w:p>
    <w:p w14:paraId="1A93CFB6" w14:textId="77777777" w:rsidR="00817682" w:rsidRDefault="00C60AC0">
      <w:pPr>
        <w:rPr>
          <w:lang w:val="da-DK"/>
        </w:rPr>
      </w:pPr>
      <w:r w:rsidRPr="0087521D">
        <w:rPr>
          <w:lang w:val="da-DK"/>
        </w:rPr>
        <w:t>3.1 Menighedsråd (enkeltvis eller i fællesskab).</w:t>
      </w:r>
    </w:p>
    <w:p w14:paraId="1E7B2EBB" w14:textId="2721FA23" w:rsidR="00396960" w:rsidRPr="00396960" w:rsidRDefault="001D09DA">
      <w:pPr>
        <w:rPr>
          <w:lang w:val="da-DK"/>
        </w:rPr>
      </w:pPr>
      <w:r>
        <w:rPr>
          <w:lang w:val="da-DK"/>
        </w:rPr>
        <w:t>3.2</w:t>
      </w:r>
      <w:r w:rsidR="00396960" w:rsidRPr="00396960">
        <w:rPr>
          <w:lang w:val="da-DK"/>
        </w:rPr>
        <w:t xml:space="preserve"> </w:t>
      </w:r>
      <w:r w:rsidR="00281488">
        <w:rPr>
          <w:lang w:val="da-DK"/>
        </w:rPr>
        <w:t>Gentofte Provstis</w:t>
      </w:r>
      <w:r w:rsidR="00396960" w:rsidRPr="00396960">
        <w:rPr>
          <w:lang w:val="da-DK"/>
        </w:rPr>
        <w:t xml:space="preserve"> samarbejder</w:t>
      </w:r>
      <w:r w:rsidR="005172A9">
        <w:rPr>
          <w:lang w:val="da-DK"/>
        </w:rPr>
        <w:t>.</w:t>
      </w:r>
    </w:p>
    <w:p w14:paraId="339432BD" w14:textId="77777777" w:rsidR="00817682" w:rsidRPr="0087521D" w:rsidRDefault="00C60AC0">
      <w:pPr>
        <w:pStyle w:val="Overskrift1"/>
        <w:rPr>
          <w:rFonts w:asciiTheme="minorHAnsi" w:hAnsiTheme="minorHAnsi"/>
          <w:color w:val="auto"/>
          <w:lang w:val="da-DK"/>
        </w:rPr>
      </w:pPr>
      <w:r w:rsidRPr="0087521D">
        <w:rPr>
          <w:rFonts w:asciiTheme="minorHAnsi" w:hAnsiTheme="minorHAnsi"/>
          <w:color w:val="auto"/>
          <w:lang w:val="da-DK"/>
        </w:rPr>
        <w:t>4. Prioriteringskriterier</w:t>
      </w:r>
    </w:p>
    <w:p w14:paraId="576B4A49" w14:textId="0796F7BE" w:rsidR="00817682" w:rsidRPr="0087521D" w:rsidRDefault="00C60AC0">
      <w:pPr>
        <w:rPr>
          <w:lang w:val="da-DK"/>
        </w:rPr>
      </w:pPr>
      <w:r w:rsidRPr="0087521D">
        <w:rPr>
          <w:lang w:val="da-DK"/>
        </w:rPr>
        <w:t>4.1 Ved provstiudvalgets vurdering lægges vægt på</w:t>
      </w:r>
      <w:r w:rsidR="00281488">
        <w:rPr>
          <w:lang w:val="da-DK"/>
        </w:rPr>
        <w:t xml:space="preserve"> (ikke </w:t>
      </w:r>
      <w:r w:rsidR="00061D97">
        <w:rPr>
          <w:lang w:val="da-DK"/>
        </w:rPr>
        <w:t xml:space="preserve">i </w:t>
      </w:r>
      <w:r w:rsidR="00281488">
        <w:rPr>
          <w:lang w:val="da-DK"/>
        </w:rPr>
        <w:t>prioritet rækkefølge)</w:t>
      </w:r>
      <w:r w:rsidRPr="0087521D">
        <w:rPr>
          <w:lang w:val="da-DK"/>
        </w:rPr>
        <w:t>:</w:t>
      </w:r>
    </w:p>
    <w:p w14:paraId="4A0DB340" w14:textId="79CC00A7" w:rsidR="00817682" w:rsidRPr="008F4F70" w:rsidRDefault="00C60AC0">
      <w:pPr>
        <w:pStyle w:val="Opstilling-punkttegn"/>
        <w:rPr>
          <w:lang w:val="da-DK"/>
        </w:rPr>
      </w:pPr>
      <w:r w:rsidRPr="008F4F70">
        <w:rPr>
          <w:lang w:val="da-DK"/>
        </w:rPr>
        <w:t>Målgruppen: Børn og unge samt nytilkomne</w:t>
      </w:r>
      <w:r w:rsidR="006A2AE0">
        <w:rPr>
          <w:lang w:val="da-DK"/>
        </w:rPr>
        <w:t xml:space="preserve"> til </w:t>
      </w:r>
      <w:r w:rsidR="00104934">
        <w:rPr>
          <w:lang w:val="da-DK"/>
        </w:rPr>
        <w:t>Gentofte K</w:t>
      </w:r>
      <w:r w:rsidR="006A2AE0">
        <w:rPr>
          <w:lang w:val="da-DK"/>
        </w:rPr>
        <w:t xml:space="preserve">ommune. </w:t>
      </w:r>
    </w:p>
    <w:p w14:paraId="18C2DB0D" w14:textId="77777777" w:rsidR="00817682" w:rsidRDefault="00C60AC0">
      <w:pPr>
        <w:pStyle w:val="Opstilling-punkttegn"/>
        <w:rPr>
          <w:lang w:val="da-DK"/>
        </w:rPr>
      </w:pPr>
      <w:r w:rsidRPr="008F4F70">
        <w:rPr>
          <w:lang w:val="da-DK"/>
        </w:rPr>
        <w:t>Relevans for det kirkelige arbejde</w:t>
      </w:r>
    </w:p>
    <w:p w14:paraId="35033813" w14:textId="6777E7A8" w:rsidR="00F56D66" w:rsidRDefault="00F56D66">
      <w:pPr>
        <w:pStyle w:val="Opstilling-punkttegn"/>
        <w:rPr>
          <w:lang w:val="da-DK"/>
        </w:rPr>
      </w:pPr>
      <w:r>
        <w:rPr>
          <w:lang w:val="da-DK"/>
        </w:rPr>
        <w:t>A</w:t>
      </w:r>
      <w:r w:rsidRPr="00F56D66">
        <w:rPr>
          <w:lang w:val="da-DK"/>
        </w:rPr>
        <w:t xml:space="preserve">ktiviteter som ikke kan rummes inden for sognenes </w:t>
      </w:r>
      <w:r w:rsidR="0028512B">
        <w:rPr>
          <w:lang w:val="da-DK"/>
        </w:rPr>
        <w:t xml:space="preserve">nuværende </w:t>
      </w:r>
      <w:r w:rsidRPr="00F56D66">
        <w:rPr>
          <w:lang w:val="da-DK"/>
        </w:rPr>
        <w:t>driftsrammer</w:t>
      </w:r>
    </w:p>
    <w:p w14:paraId="7F790840" w14:textId="3FBACCB3" w:rsidR="00FF1FE4" w:rsidRPr="002C14BB" w:rsidRDefault="00C60AC0" w:rsidP="002C14BB">
      <w:pPr>
        <w:pStyle w:val="Opstilling-punkttegn"/>
        <w:rPr>
          <w:lang w:val="da-DK"/>
        </w:rPr>
      </w:pPr>
      <w:r w:rsidRPr="008F4F70">
        <w:rPr>
          <w:lang w:val="da-DK"/>
        </w:rPr>
        <w:t>Samarbejde på tværs af sogne</w:t>
      </w:r>
    </w:p>
    <w:p w14:paraId="7DE02191" w14:textId="2A589B1B" w:rsidR="00817682" w:rsidRPr="00E27F2E" w:rsidRDefault="00E27F2E" w:rsidP="00E27F2E">
      <w:pPr>
        <w:pStyle w:val="Opstilling-punkttegn"/>
        <w:rPr>
          <w:lang w:val="da-DK"/>
        </w:rPr>
      </w:pPr>
      <w:r w:rsidRPr="008F4F70">
        <w:rPr>
          <w:lang w:val="da-DK"/>
        </w:rPr>
        <w:lastRenderedPageBreak/>
        <w:t xml:space="preserve">Projektets udviklingsperspektiv </w:t>
      </w:r>
      <w:r>
        <w:rPr>
          <w:lang w:val="da-DK"/>
        </w:rPr>
        <w:t>og p</w:t>
      </w:r>
      <w:r w:rsidR="00C60AC0" w:rsidRPr="00E27F2E">
        <w:rPr>
          <w:lang w:val="da-DK"/>
        </w:rPr>
        <w:t>otentiale for videreførelse</w:t>
      </w:r>
    </w:p>
    <w:p w14:paraId="1A74AB71" w14:textId="50C45271" w:rsidR="00817682" w:rsidRPr="0000597E" w:rsidRDefault="00C60AC0">
      <w:pPr>
        <w:pStyle w:val="Overskrift1"/>
        <w:rPr>
          <w:rFonts w:asciiTheme="minorHAnsi" w:hAnsiTheme="minorHAnsi"/>
          <w:color w:val="auto"/>
          <w:lang w:val="da-DK"/>
        </w:rPr>
      </w:pPr>
      <w:r w:rsidRPr="0000597E">
        <w:rPr>
          <w:rFonts w:asciiTheme="minorHAnsi" w:hAnsiTheme="minorHAnsi"/>
          <w:color w:val="auto"/>
          <w:lang w:val="da-DK"/>
        </w:rPr>
        <w:t>5.</w:t>
      </w:r>
      <w:r w:rsidR="004C0200" w:rsidRPr="0000597E">
        <w:rPr>
          <w:rFonts w:asciiTheme="minorHAnsi" w:hAnsiTheme="minorHAnsi"/>
          <w:color w:val="auto"/>
          <w:lang w:val="da-DK"/>
        </w:rPr>
        <w:t xml:space="preserve"> Hvad kan der søges til</w:t>
      </w:r>
    </w:p>
    <w:p w14:paraId="36718FD4" w14:textId="1915FDD5" w:rsidR="001E2614" w:rsidRDefault="00C60AC0">
      <w:pPr>
        <w:rPr>
          <w:lang w:val="da-DK"/>
        </w:rPr>
      </w:pPr>
      <w:r w:rsidRPr="0087521D">
        <w:rPr>
          <w:lang w:val="da-DK"/>
        </w:rPr>
        <w:t xml:space="preserve">5.1 </w:t>
      </w:r>
      <w:r w:rsidR="007B006E">
        <w:rPr>
          <w:lang w:val="da-DK"/>
        </w:rPr>
        <w:t xml:space="preserve">Der </w:t>
      </w:r>
      <w:r w:rsidR="001E2614">
        <w:rPr>
          <w:lang w:val="da-DK"/>
        </w:rPr>
        <w:t>kan søges</w:t>
      </w:r>
      <w:r w:rsidR="007B006E">
        <w:rPr>
          <w:lang w:val="da-DK"/>
        </w:rPr>
        <w:t xml:space="preserve"> midler</w:t>
      </w:r>
      <w:r w:rsidR="001E2614">
        <w:rPr>
          <w:lang w:val="da-DK"/>
        </w:rPr>
        <w:t xml:space="preserve"> til:</w:t>
      </w:r>
    </w:p>
    <w:p w14:paraId="511256AD" w14:textId="77777777" w:rsidR="001E2614" w:rsidRDefault="00C60AC0" w:rsidP="001E2614">
      <w:pPr>
        <w:pStyle w:val="Listeafsnit"/>
        <w:numPr>
          <w:ilvl w:val="0"/>
          <w:numId w:val="10"/>
        </w:numPr>
        <w:rPr>
          <w:lang w:val="da-DK"/>
        </w:rPr>
      </w:pPr>
      <w:r w:rsidRPr="001E2614">
        <w:rPr>
          <w:lang w:val="da-DK"/>
        </w:rPr>
        <w:t>Opstart af nye initiativer</w:t>
      </w:r>
    </w:p>
    <w:p w14:paraId="2334E5DE" w14:textId="2DE2D4A6" w:rsidR="001E2614" w:rsidRDefault="001E2614" w:rsidP="001E2614">
      <w:pPr>
        <w:pStyle w:val="Listeafsnit"/>
        <w:numPr>
          <w:ilvl w:val="0"/>
          <w:numId w:val="10"/>
        </w:numPr>
        <w:rPr>
          <w:lang w:val="da-DK"/>
        </w:rPr>
      </w:pPr>
      <w:r>
        <w:rPr>
          <w:lang w:val="da-DK"/>
        </w:rPr>
        <w:t>U</w:t>
      </w:r>
      <w:r w:rsidR="00C60AC0" w:rsidRPr="001E2614">
        <w:rPr>
          <w:lang w:val="da-DK"/>
        </w:rPr>
        <w:t xml:space="preserve">dvikling og afprøvning af </w:t>
      </w:r>
      <w:r w:rsidR="00031C76">
        <w:rPr>
          <w:lang w:val="da-DK"/>
        </w:rPr>
        <w:t xml:space="preserve">nye </w:t>
      </w:r>
      <w:r w:rsidR="00C60AC0" w:rsidRPr="001E2614">
        <w:rPr>
          <w:lang w:val="da-DK"/>
        </w:rPr>
        <w:t>aktiviteter</w:t>
      </w:r>
    </w:p>
    <w:p w14:paraId="5F776562" w14:textId="2946E5FE" w:rsidR="001E2614" w:rsidRDefault="0002714C" w:rsidP="001E2614">
      <w:pPr>
        <w:pStyle w:val="Listeafsnit"/>
        <w:numPr>
          <w:ilvl w:val="0"/>
          <w:numId w:val="10"/>
        </w:numPr>
        <w:rPr>
          <w:lang w:val="da-DK"/>
        </w:rPr>
      </w:pPr>
      <w:r>
        <w:rPr>
          <w:lang w:val="da-DK"/>
        </w:rPr>
        <w:t>Opstart eller videreførelser af minikonfirmand</w:t>
      </w:r>
      <w:r w:rsidR="00523879">
        <w:rPr>
          <w:lang w:val="da-DK"/>
        </w:rPr>
        <w:t>forløb</w:t>
      </w:r>
    </w:p>
    <w:p w14:paraId="4A93FF83" w14:textId="07B24EE9" w:rsidR="000813C9" w:rsidRPr="00DF027A" w:rsidRDefault="00615A80" w:rsidP="001E2614">
      <w:pPr>
        <w:pStyle w:val="Listeafsnit"/>
        <w:numPr>
          <w:ilvl w:val="0"/>
          <w:numId w:val="10"/>
        </w:numPr>
        <w:rPr>
          <w:lang w:val="da-DK"/>
        </w:rPr>
      </w:pPr>
      <w:r w:rsidRPr="00DF027A">
        <w:rPr>
          <w:lang w:val="da-DK"/>
        </w:rPr>
        <w:t>Projekt</w:t>
      </w:r>
      <w:r w:rsidR="000813C9" w:rsidRPr="00DF027A">
        <w:rPr>
          <w:lang w:val="da-DK"/>
        </w:rPr>
        <w:t>ansættelser</w:t>
      </w:r>
      <w:r w:rsidRPr="00DF027A">
        <w:rPr>
          <w:lang w:val="da-DK"/>
        </w:rPr>
        <w:t xml:space="preserve"> (ansættelse skal ske efter rådgivning med personalekonsulenten)</w:t>
      </w:r>
    </w:p>
    <w:p w14:paraId="6B3A9D56" w14:textId="6BAE2552" w:rsidR="00817682" w:rsidRPr="0087521D" w:rsidRDefault="00B947E6">
      <w:pPr>
        <w:pStyle w:val="Overskrift1"/>
        <w:rPr>
          <w:rFonts w:asciiTheme="minorHAnsi" w:hAnsiTheme="minorHAnsi"/>
          <w:color w:val="auto"/>
          <w:lang w:val="da-DK"/>
        </w:rPr>
      </w:pPr>
      <w:r>
        <w:rPr>
          <w:rFonts w:asciiTheme="minorHAnsi" w:hAnsiTheme="minorHAnsi"/>
          <w:color w:val="auto"/>
          <w:lang w:val="da-DK"/>
        </w:rPr>
        <w:t>6</w:t>
      </w:r>
      <w:r w:rsidR="00C60AC0" w:rsidRPr="0087521D">
        <w:rPr>
          <w:rFonts w:asciiTheme="minorHAnsi" w:hAnsiTheme="minorHAnsi"/>
          <w:color w:val="auto"/>
          <w:lang w:val="da-DK"/>
        </w:rPr>
        <w:t>. Ansøgning</w:t>
      </w:r>
    </w:p>
    <w:p w14:paraId="051083D0" w14:textId="77777777" w:rsidR="00615A80" w:rsidRDefault="006B03D9">
      <w:pPr>
        <w:rPr>
          <w:lang w:val="da-DK"/>
        </w:rPr>
      </w:pPr>
      <w:r>
        <w:rPr>
          <w:lang w:val="da-DK"/>
        </w:rPr>
        <w:t>6</w:t>
      </w:r>
      <w:r w:rsidR="00C60AC0" w:rsidRPr="0087521D">
        <w:rPr>
          <w:lang w:val="da-DK"/>
        </w:rPr>
        <w:t xml:space="preserve">.1 Ansøgningen </w:t>
      </w:r>
      <w:r w:rsidR="00A97A12">
        <w:rPr>
          <w:lang w:val="da-DK"/>
        </w:rPr>
        <w:t xml:space="preserve">skal foretages på </w:t>
      </w:r>
      <w:r w:rsidR="00A065C5">
        <w:rPr>
          <w:lang w:val="da-DK"/>
        </w:rPr>
        <w:t xml:space="preserve">en </w:t>
      </w:r>
      <w:r w:rsidR="00A97A12">
        <w:rPr>
          <w:lang w:val="da-DK"/>
        </w:rPr>
        <w:t>ansøgningsblanket</w:t>
      </w:r>
      <w:r w:rsidR="00615A80">
        <w:rPr>
          <w:lang w:val="da-DK"/>
        </w:rPr>
        <w:t>.</w:t>
      </w:r>
    </w:p>
    <w:p w14:paraId="16135950" w14:textId="61CCB389" w:rsidR="00A065C5" w:rsidRDefault="00A065C5">
      <w:pPr>
        <w:rPr>
          <w:lang w:val="da-DK"/>
        </w:rPr>
      </w:pPr>
      <w:r>
        <w:rPr>
          <w:lang w:val="da-DK"/>
        </w:rPr>
        <w:t>Ansøgningen skal</w:t>
      </w:r>
      <w:r w:rsidR="00C60AC0" w:rsidRPr="0087521D">
        <w:rPr>
          <w:lang w:val="da-DK"/>
        </w:rPr>
        <w:t xml:space="preserve"> indeholde</w:t>
      </w:r>
      <w:r>
        <w:rPr>
          <w:lang w:val="da-DK"/>
        </w:rPr>
        <w:t>:</w:t>
      </w:r>
    </w:p>
    <w:p w14:paraId="45B6DBD3" w14:textId="1D20612B" w:rsidR="00BC40CE" w:rsidRDefault="00A065C5" w:rsidP="00A065C5">
      <w:pPr>
        <w:pStyle w:val="Listeafsnit"/>
        <w:numPr>
          <w:ilvl w:val="0"/>
          <w:numId w:val="12"/>
        </w:numPr>
        <w:rPr>
          <w:lang w:val="da-DK"/>
        </w:rPr>
      </w:pPr>
      <w:r>
        <w:rPr>
          <w:lang w:val="da-DK"/>
        </w:rPr>
        <w:t>T</w:t>
      </w:r>
      <w:r w:rsidR="00C60AC0" w:rsidRPr="00A065C5">
        <w:rPr>
          <w:lang w:val="da-DK"/>
        </w:rPr>
        <w:t>itel</w:t>
      </w:r>
      <w:r w:rsidR="00B97E85">
        <w:rPr>
          <w:lang w:val="da-DK"/>
        </w:rPr>
        <w:t xml:space="preserve"> </w:t>
      </w:r>
    </w:p>
    <w:p w14:paraId="2ED81FFE" w14:textId="6D838B24" w:rsidR="00A065C5" w:rsidRDefault="00BC40CE" w:rsidP="00A065C5">
      <w:pPr>
        <w:pStyle w:val="Listeafsnit"/>
        <w:numPr>
          <w:ilvl w:val="0"/>
          <w:numId w:val="12"/>
        </w:numPr>
        <w:rPr>
          <w:lang w:val="da-DK"/>
        </w:rPr>
      </w:pPr>
      <w:r>
        <w:rPr>
          <w:lang w:val="da-DK"/>
        </w:rPr>
        <w:t>S</w:t>
      </w:r>
      <w:r w:rsidR="00B97E85">
        <w:rPr>
          <w:lang w:val="da-DK"/>
        </w:rPr>
        <w:t>ogn/</w:t>
      </w:r>
      <w:r>
        <w:rPr>
          <w:lang w:val="da-DK"/>
        </w:rPr>
        <w:t>sogne/</w:t>
      </w:r>
      <w:r w:rsidR="00B97E85">
        <w:rPr>
          <w:lang w:val="da-DK"/>
        </w:rPr>
        <w:t>samarbejde</w:t>
      </w:r>
    </w:p>
    <w:p w14:paraId="037ABC3A" w14:textId="2C90B606" w:rsidR="00A065C5" w:rsidRDefault="00A065C5" w:rsidP="00A065C5">
      <w:pPr>
        <w:pStyle w:val="Listeafsnit"/>
        <w:numPr>
          <w:ilvl w:val="0"/>
          <w:numId w:val="12"/>
        </w:numPr>
        <w:rPr>
          <w:lang w:val="da-DK"/>
        </w:rPr>
      </w:pPr>
      <w:r>
        <w:rPr>
          <w:lang w:val="da-DK"/>
        </w:rPr>
        <w:t>F</w:t>
      </w:r>
      <w:r w:rsidR="00C60AC0" w:rsidRPr="00A065C5">
        <w:rPr>
          <w:lang w:val="da-DK"/>
        </w:rPr>
        <w:t>ormål</w:t>
      </w:r>
    </w:p>
    <w:p w14:paraId="3BFCB01E" w14:textId="4B17F649" w:rsidR="00A065C5" w:rsidRDefault="00A065C5" w:rsidP="00A065C5">
      <w:pPr>
        <w:pStyle w:val="Listeafsnit"/>
        <w:numPr>
          <w:ilvl w:val="0"/>
          <w:numId w:val="12"/>
        </w:numPr>
        <w:rPr>
          <w:lang w:val="da-DK"/>
        </w:rPr>
      </w:pPr>
      <w:r>
        <w:rPr>
          <w:lang w:val="da-DK"/>
        </w:rPr>
        <w:t>P</w:t>
      </w:r>
      <w:r w:rsidR="00C60AC0" w:rsidRPr="00A065C5">
        <w:rPr>
          <w:lang w:val="da-DK"/>
        </w:rPr>
        <w:t>rojektbeskrivelse</w:t>
      </w:r>
    </w:p>
    <w:p w14:paraId="78FF21CC" w14:textId="2E39EB41" w:rsidR="00A065C5" w:rsidRDefault="00A065C5" w:rsidP="00A065C5">
      <w:pPr>
        <w:pStyle w:val="Listeafsnit"/>
        <w:numPr>
          <w:ilvl w:val="0"/>
          <w:numId w:val="12"/>
        </w:numPr>
        <w:rPr>
          <w:lang w:val="da-DK"/>
        </w:rPr>
      </w:pPr>
      <w:r>
        <w:rPr>
          <w:lang w:val="da-DK"/>
        </w:rPr>
        <w:t>M</w:t>
      </w:r>
      <w:r w:rsidR="00C60AC0" w:rsidRPr="00A065C5">
        <w:rPr>
          <w:lang w:val="da-DK"/>
        </w:rPr>
        <w:t>ålgruppe</w:t>
      </w:r>
    </w:p>
    <w:p w14:paraId="6B3E4DB4" w14:textId="2C24204E" w:rsidR="00A065C5" w:rsidRDefault="00A065C5" w:rsidP="00A065C5">
      <w:pPr>
        <w:pStyle w:val="Listeafsnit"/>
        <w:numPr>
          <w:ilvl w:val="0"/>
          <w:numId w:val="12"/>
        </w:numPr>
        <w:rPr>
          <w:lang w:val="da-DK"/>
        </w:rPr>
      </w:pPr>
      <w:r>
        <w:rPr>
          <w:lang w:val="da-DK"/>
        </w:rPr>
        <w:t>Ti</w:t>
      </w:r>
      <w:r w:rsidR="00C60AC0" w:rsidRPr="00A065C5">
        <w:rPr>
          <w:lang w:val="da-DK"/>
        </w:rPr>
        <w:t>dsplan</w:t>
      </w:r>
    </w:p>
    <w:p w14:paraId="0DB2FF59" w14:textId="7BCF9F78" w:rsidR="00A065C5" w:rsidRDefault="00A065C5" w:rsidP="00A065C5">
      <w:pPr>
        <w:pStyle w:val="Listeafsnit"/>
        <w:numPr>
          <w:ilvl w:val="0"/>
          <w:numId w:val="12"/>
        </w:numPr>
        <w:rPr>
          <w:lang w:val="da-DK"/>
        </w:rPr>
      </w:pPr>
      <w:r>
        <w:rPr>
          <w:lang w:val="da-DK"/>
        </w:rPr>
        <w:t>B</w:t>
      </w:r>
      <w:r w:rsidR="00C60AC0" w:rsidRPr="00A065C5">
        <w:rPr>
          <w:lang w:val="da-DK"/>
        </w:rPr>
        <w:t>udget (inkl. evt. anden finansiering)</w:t>
      </w:r>
    </w:p>
    <w:p w14:paraId="3958A8B5" w14:textId="77777777" w:rsidR="0032541D" w:rsidRDefault="00A065C5" w:rsidP="00E27D1D">
      <w:pPr>
        <w:pStyle w:val="Listeafsnit"/>
        <w:numPr>
          <w:ilvl w:val="0"/>
          <w:numId w:val="12"/>
        </w:numPr>
        <w:rPr>
          <w:lang w:val="da-DK"/>
        </w:rPr>
      </w:pPr>
      <w:r>
        <w:rPr>
          <w:lang w:val="da-DK"/>
        </w:rPr>
        <w:t>P</w:t>
      </w:r>
      <w:r w:rsidR="00C60AC0" w:rsidRPr="00A065C5">
        <w:rPr>
          <w:lang w:val="da-DK"/>
        </w:rPr>
        <w:t>rojektansvarlig</w:t>
      </w:r>
    </w:p>
    <w:p w14:paraId="072FA5E1" w14:textId="2A2A71B3" w:rsidR="00A065C5" w:rsidRPr="00E27D1D" w:rsidRDefault="00A065C5" w:rsidP="00E27D1D">
      <w:pPr>
        <w:pStyle w:val="Listeafsnit"/>
        <w:numPr>
          <w:ilvl w:val="0"/>
          <w:numId w:val="12"/>
        </w:numPr>
        <w:rPr>
          <w:lang w:val="da-DK"/>
        </w:rPr>
      </w:pPr>
      <w:r w:rsidRPr="00E27D1D">
        <w:rPr>
          <w:lang w:val="da-DK"/>
        </w:rPr>
        <w:t xml:space="preserve">Evt. </w:t>
      </w:r>
      <w:r w:rsidR="00C60AC0" w:rsidRPr="00E27D1D">
        <w:rPr>
          <w:lang w:val="da-DK"/>
        </w:rPr>
        <w:t xml:space="preserve">samarbejdspartnere </w:t>
      </w:r>
    </w:p>
    <w:p w14:paraId="42B2E15B" w14:textId="2687ABB5" w:rsidR="00817682" w:rsidRPr="00A065C5" w:rsidRDefault="00A065C5" w:rsidP="00A065C5">
      <w:pPr>
        <w:pStyle w:val="Listeafsnit"/>
        <w:numPr>
          <w:ilvl w:val="0"/>
          <w:numId w:val="12"/>
        </w:numPr>
        <w:rPr>
          <w:lang w:val="da-DK"/>
        </w:rPr>
      </w:pPr>
      <w:r>
        <w:rPr>
          <w:lang w:val="da-DK"/>
        </w:rPr>
        <w:t>P</w:t>
      </w:r>
      <w:r w:rsidR="00C60AC0" w:rsidRPr="00A065C5">
        <w:rPr>
          <w:lang w:val="da-DK"/>
        </w:rPr>
        <w:t>lan for videreførelse</w:t>
      </w:r>
      <w:r w:rsidR="00FB4CDA" w:rsidRPr="00A065C5">
        <w:rPr>
          <w:lang w:val="da-DK"/>
        </w:rPr>
        <w:t xml:space="preserve">. </w:t>
      </w:r>
    </w:p>
    <w:p w14:paraId="637C364D" w14:textId="55BDEA1C" w:rsidR="00817682" w:rsidRPr="0087521D" w:rsidRDefault="006B03D9">
      <w:pPr>
        <w:pStyle w:val="Overskrift1"/>
        <w:rPr>
          <w:rFonts w:asciiTheme="minorHAnsi" w:hAnsiTheme="minorHAnsi"/>
          <w:color w:val="auto"/>
          <w:lang w:val="da-DK"/>
        </w:rPr>
      </w:pPr>
      <w:r>
        <w:rPr>
          <w:rFonts w:asciiTheme="minorHAnsi" w:hAnsiTheme="minorHAnsi"/>
          <w:color w:val="auto"/>
          <w:lang w:val="da-DK"/>
        </w:rPr>
        <w:t>7</w:t>
      </w:r>
      <w:r w:rsidR="00C60AC0" w:rsidRPr="0087521D">
        <w:rPr>
          <w:rFonts w:asciiTheme="minorHAnsi" w:hAnsiTheme="minorHAnsi"/>
          <w:color w:val="auto"/>
          <w:lang w:val="da-DK"/>
        </w:rPr>
        <w:t>. Behandling og frister</w:t>
      </w:r>
    </w:p>
    <w:p w14:paraId="2526257A" w14:textId="77777777" w:rsidR="00F826FB" w:rsidRDefault="006B03D9">
      <w:pPr>
        <w:rPr>
          <w:lang w:val="da-DK"/>
        </w:rPr>
      </w:pPr>
      <w:r>
        <w:rPr>
          <w:lang w:val="da-DK"/>
        </w:rPr>
        <w:t>7</w:t>
      </w:r>
      <w:r w:rsidR="00C60AC0" w:rsidRPr="0087521D">
        <w:rPr>
          <w:lang w:val="da-DK"/>
        </w:rPr>
        <w:t xml:space="preserve">.1 </w:t>
      </w:r>
      <w:r w:rsidR="001E2B3F">
        <w:rPr>
          <w:lang w:val="da-DK"/>
        </w:rPr>
        <w:t>Der</w:t>
      </w:r>
      <w:r w:rsidR="00586407" w:rsidRPr="00586407">
        <w:rPr>
          <w:lang w:val="da-DK"/>
        </w:rPr>
        <w:t xml:space="preserve"> kan søges</w:t>
      </w:r>
      <w:r w:rsidR="001E2B3F">
        <w:rPr>
          <w:lang w:val="da-DK"/>
        </w:rPr>
        <w:t xml:space="preserve"> </w:t>
      </w:r>
      <w:r w:rsidR="003B2E6E">
        <w:rPr>
          <w:lang w:val="da-DK"/>
        </w:rPr>
        <w:t xml:space="preserve">midler </w:t>
      </w:r>
      <w:r w:rsidR="003B2E6E" w:rsidRPr="00586407">
        <w:rPr>
          <w:lang w:val="da-DK"/>
        </w:rPr>
        <w:t>i</w:t>
      </w:r>
      <w:r w:rsidR="00586407" w:rsidRPr="00586407">
        <w:rPr>
          <w:lang w:val="da-DK"/>
        </w:rPr>
        <w:t xml:space="preserve"> perioden </w:t>
      </w:r>
      <w:r w:rsidR="001B48BA">
        <w:rPr>
          <w:lang w:val="da-DK"/>
        </w:rPr>
        <w:t xml:space="preserve">26. august 2026 til 1. </w:t>
      </w:r>
      <w:r w:rsidR="00112500">
        <w:rPr>
          <w:lang w:val="da-DK"/>
        </w:rPr>
        <w:t>november</w:t>
      </w:r>
      <w:r w:rsidR="001B48BA">
        <w:rPr>
          <w:lang w:val="da-DK"/>
        </w:rPr>
        <w:t xml:space="preserve"> 2027</w:t>
      </w:r>
      <w:r w:rsidR="00C60AC0" w:rsidRPr="0087521D">
        <w:rPr>
          <w:lang w:val="da-DK"/>
        </w:rPr>
        <w:t>.</w:t>
      </w:r>
    </w:p>
    <w:p w14:paraId="2C82F5B6" w14:textId="2DB573BF" w:rsidR="00817682" w:rsidRPr="00B5612B" w:rsidRDefault="006B03D9">
      <w:pPr>
        <w:rPr>
          <w:lang w:val="da-DK"/>
        </w:rPr>
      </w:pPr>
      <w:r>
        <w:rPr>
          <w:lang w:val="da-DK"/>
        </w:rPr>
        <w:t>7</w:t>
      </w:r>
      <w:r w:rsidR="00C60AC0" w:rsidRPr="0087521D">
        <w:rPr>
          <w:lang w:val="da-DK"/>
        </w:rPr>
        <w:t>.2</w:t>
      </w:r>
      <w:r w:rsidR="00B5612B">
        <w:rPr>
          <w:lang w:val="da-DK"/>
        </w:rPr>
        <w:t xml:space="preserve"> </w:t>
      </w:r>
      <w:r w:rsidR="00B5612B" w:rsidRPr="00B5612B">
        <w:rPr>
          <w:lang w:val="da-DK"/>
        </w:rPr>
        <w:t>Provstiudvalget behandler</w:t>
      </w:r>
      <w:r w:rsidR="002123E9">
        <w:rPr>
          <w:lang w:val="da-DK"/>
        </w:rPr>
        <w:t xml:space="preserve"> </w:t>
      </w:r>
      <w:r w:rsidR="00B5612B" w:rsidRPr="00B5612B">
        <w:rPr>
          <w:lang w:val="da-DK"/>
        </w:rPr>
        <w:t>ansøgningerne</w:t>
      </w:r>
      <w:r w:rsidR="002123E9">
        <w:rPr>
          <w:lang w:val="da-DK"/>
        </w:rPr>
        <w:t xml:space="preserve"> på </w:t>
      </w:r>
      <w:r w:rsidR="003A7042">
        <w:rPr>
          <w:lang w:val="da-DK"/>
        </w:rPr>
        <w:t xml:space="preserve">ordinære </w:t>
      </w:r>
      <w:r w:rsidR="002123E9">
        <w:rPr>
          <w:lang w:val="da-DK"/>
        </w:rPr>
        <w:t>provstiudvalgsmøder</w:t>
      </w:r>
      <w:r w:rsidR="00B5612B" w:rsidRPr="00B5612B">
        <w:rPr>
          <w:lang w:val="da-DK"/>
        </w:rPr>
        <w:t xml:space="preserve"> og træffer beslutning om tildeling eller afslag</w:t>
      </w:r>
      <w:r w:rsidR="00B5612B">
        <w:rPr>
          <w:lang w:val="da-DK"/>
        </w:rPr>
        <w:t>.</w:t>
      </w:r>
    </w:p>
    <w:p w14:paraId="48B22874" w14:textId="27A6E3F7" w:rsidR="00FB44D7" w:rsidRPr="00FB44D7" w:rsidRDefault="006B03D9">
      <w:pPr>
        <w:rPr>
          <w:lang w:val="da-DK"/>
        </w:rPr>
      </w:pPr>
      <w:r>
        <w:rPr>
          <w:lang w:val="da-DK"/>
        </w:rPr>
        <w:t>7</w:t>
      </w:r>
      <w:r w:rsidR="00FB44D7">
        <w:rPr>
          <w:lang w:val="da-DK"/>
        </w:rPr>
        <w:t xml:space="preserve">.3 </w:t>
      </w:r>
      <w:r w:rsidR="00FB44D7" w:rsidRPr="00FB44D7">
        <w:rPr>
          <w:lang w:val="da-DK"/>
        </w:rPr>
        <w:t>Provstiudvalgets almindelige regler om inhabilitet finder anvendelse ved behandling af ansøgninger til aktivitetspuljen. Medlemmer deltager ikke i behandling af ansøgninger fra eget sogn eller projekter, hvor medlemmet i øvrigt må anses for inhabilt</w:t>
      </w:r>
      <w:r w:rsidR="00AD22ED">
        <w:rPr>
          <w:lang w:val="da-DK"/>
        </w:rPr>
        <w:t>.</w:t>
      </w:r>
    </w:p>
    <w:p w14:paraId="3719035C" w14:textId="075AF12D" w:rsidR="00817682" w:rsidRDefault="006B03D9">
      <w:pPr>
        <w:pStyle w:val="Overskrift1"/>
        <w:rPr>
          <w:rFonts w:asciiTheme="minorHAnsi" w:hAnsiTheme="minorHAnsi"/>
          <w:color w:val="auto"/>
          <w:lang w:val="da-DK"/>
        </w:rPr>
      </w:pPr>
      <w:r>
        <w:rPr>
          <w:rFonts w:asciiTheme="minorHAnsi" w:hAnsiTheme="minorHAnsi"/>
          <w:color w:val="auto"/>
          <w:lang w:val="da-DK"/>
        </w:rPr>
        <w:t>8</w:t>
      </w:r>
      <w:r w:rsidR="00C60AC0" w:rsidRPr="0087521D">
        <w:rPr>
          <w:rFonts w:asciiTheme="minorHAnsi" w:hAnsiTheme="minorHAnsi"/>
          <w:color w:val="auto"/>
          <w:lang w:val="da-DK"/>
        </w:rPr>
        <w:t>. Regnskab og evaluering</w:t>
      </w:r>
    </w:p>
    <w:p w14:paraId="2050A6F3" w14:textId="6B62550C" w:rsidR="00A01CD9" w:rsidRDefault="00521DD9">
      <w:pPr>
        <w:rPr>
          <w:lang w:val="da-DK"/>
        </w:rPr>
      </w:pPr>
      <w:r>
        <w:rPr>
          <w:lang w:val="da-DK"/>
        </w:rPr>
        <w:t xml:space="preserve">8.1 </w:t>
      </w:r>
      <w:r w:rsidR="00183FD4">
        <w:rPr>
          <w:lang w:val="da-DK"/>
        </w:rPr>
        <w:t>Regnskabet føres i Gentofte Provstis reservepulje</w:t>
      </w:r>
      <w:r w:rsidR="00A01CD9">
        <w:rPr>
          <w:lang w:val="da-DK"/>
        </w:rPr>
        <w:t>.</w:t>
      </w:r>
    </w:p>
    <w:p w14:paraId="62D9B18B" w14:textId="0567B9FD" w:rsidR="009A5449" w:rsidRDefault="00563B32">
      <w:pPr>
        <w:rPr>
          <w:lang w:val="da-DK"/>
        </w:rPr>
      </w:pPr>
      <w:r>
        <w:rPr>
          <w:lang w:val="da-DK"/>
        </w:rPr>
        <w:t>8</w:t>
      </w:r>
      <w:r w:rsidR="00C60AC0" w:rsidRPr="0087521D">
        <w:rPr>
          <w:lang w:val="da-DK"/>
        </w:rPr>
        <w:t>.</w:t>
      </w:r>
      <w:r w:rsidR="00521DD9">
        <w:rPr>
          <w:lang w:val="da-DK"/>
        </w:rPr>
        <w:t>2</w:t>
      </w:r>
      <w:r w:rsidR="00C60AC0" w:rsidRPr="0087521D">
        <w:rPr>
          <w:lang w:val="da-DK"/>
        </w:rPr>
        <w:t xml:space="preserve"> </w:t>
      </w:r>
      <w:r w:rsidR="00951325">
        <w:rPr>
          <w:lang w:val="da-DK"/>
        </w:rPr>
        <w:t>Ansøger</w:t>
      </w:r>
      <w:r w:rsidR="008A32DC">
        <w:rPr>
          <w:lang w:val="da-DK"/>
        </w:rPr>
        <w:t>e skal sende r</w:t>
      </w:r>
      <w:r w:rsidR="00421135" w:rsidRPr="00421135">
        <w:rPr>
          <w:lang w:val="da-DK"/>
        </w:rPr>
        <w:t xml:space="preserve">egnskab og evaluering senest </w:t>
      </w:r>
      <w:r w:rsidR="005F6F66">
        <w:rPr>
          <w:lang w:val="da-DK"/>
        </w:rPr>
        <w:t>30. april 2029</w:t>
      </w:r>
      <w:r w:rsidR="008A32DC">
        <w:rPr>
          <w:lang w:val="da-DK"/>
        </w:rPr>
        <w:t xml:space="preserve"> til Gentofte Provsti</w:t>
      </w:r>
      <w:r w:rsidR="00421135">
        <w:rPr>
          <w:lang w:val="da-DK"/>
        </w:rPr>
        <w:t>.</w:t>
      </w:r>
    </w:p>
    <w:p w14:paraId="79ACEEF2" w14:textId="13E7241F" w:rsidR="00FF3599" w:rsidRDefault="00FF3599">
      <w:pPr>
        <w:rPr>
          <w:lang w:val="da-DK"/>
        </w:rPr>
      </w:pPr>
      <w:r>
        <w:rPr>
          <w:lang w:val="da-DK"/>
        </w:rPr>
        <w:lastRenderedPageBreak/>
        <w:t xml:space="preserve">8.3 </w:t>
      </w:r>
      <w:r w:rsidRPr="0087521D">
        <w:rPr>
          <w:lang w:val="da-DK"/>
        </w:rPr>
        <w:t>Evalueringen skal forholde sig til mål, gennemførelse og effekt</w:t>
      </w:r>
      <w:r>
        <w:rPr>
          <w:lang w:val="da-DK"/>
        </w:rPr>
        <w:t xml:space="preserve"> (evalueringsblanket sendes sammen med tilsagn om midler).</w:t>
      </w:r>
    </w:p>
    <w:p w14:paraId="087EC0C9" w14:textId="00AD8FBF" w:rsidR="00DB1CB0" w:rsidRDefault="00DB1CB0">
      <w:pPr>
        <w:rPr>
          <w:lang w:val="da-DK"/>
        </w:rPr>
      </w:pPr>
      <w:r>
        <w:rPr>
          <w:lang w:val="da-DK"/>
        </w:rPr>
        <w:t>8.4 Der udarbejdes et delregnskab for projektet</w:t>
      </w:r>
      <w:r w:rsidR="009E5227">
        <w:rPr>
          <w:lang w:val="da-DK"/>
        </w:rPr>
        <w:t xml:space="preserve">, </w:t>
      </w:r>
      <w:r>
        <w:rPr>
          <w:lang w:val="da-DK"/>
        </w:rPr>
        <w:t xml:space="preserve">der afleveres til PU sammen med årsregnskabet. </w:t>
      </w:r>
    </w:p>
    <w:p w14:paraId="04B701FE" w14:textId="65340D34" w:rsidR="00DB1CB0" w:rsidRPr="00DF027A" w:rsidRDefault="00DB1CB0">
      <w:pPr>
        <w:rPr>
          <w:lang w:val="da-DK"/>
        </w:rPr>
      </w:pPr>
      <w:r w:rsidRPr="00DF027A">
        <w:rPr>
          <w:lang w:val="da-DK"/>
        </w:rPr>
        <w:t>8.5 Ved ansøgninger</w:t>
      </w:r>
      <w:r w:rsidR="00DF6E87" w:rsidRPr="00DF027A">
        <w:rPr>
          <w:lang w:val="da-DK"/>
        </w:rPr>
        <w:t>,</w:t>
      </w:r>
      <w:r w:rsidRPr="00DF027A">
        <w:rPr>
          <w:lang w:val="da-DK"/>
        </w:rPr>
        <w:t xml:space="preserve"> der indebærer ansættelser, skal ansøgeren være opmærksom på, at det kun kan dreje sig om </w:t>
      </w:r>
      <w:r w:rsidR="00615A80" w:rsidRPr="00DF027A">
        <w:rPr>
          <w:lang w:val="da-DK"/>
        </w:rPr>
        <w:t>tidsbegrænsede projektansættelser</w:t>
      </w:r>
      <w:r w:rsidRPr="00DF027A">
        <w:rPr>
          <w:lang w:val="da-DK"/>
        </w:rPr>
        <w:t>.</w:t>
      </w:r>
    </w:p>
    <w:p w14:paraId="238A845C" w14:textId="063C177F" w:rsidR="00642A24" w:rsidRPr="00421135" w:rsidRDefault="00234F64">
      <w:pPr>
        <w:rPr>
          <w:lang w:val="da-DK"/>
        </w:rPr>
      </w:pPr>
      <w:r>
        <w:rPr>
          <w:lang w:val="da-DK"/>
        </w:rPr>
        <w:t>8.</w:t>
      </w:r>
      <w:r w:rsidR="00DB1CB0">
        <w:rPr>
          <w:lang w:val="da-DK"/>
        </w:rPr>
        <w:t>6</w:t>
      </w:r>
      <w:r>
        <w:rPr>
          <w:lang w:val="da-DK"/>
        </w:rPr>
        <w:t xml:space="preserve"> </w:t>
      </w:r>
      <w:r w:rsidRPr="00234F64">
        <w:rPr>
          <w:lang w:val="da-DK"/>
        </w:rPr>
        <w:t>Ved projekter, som ønskes videreført efter projektperiodens udløb, kan finansiering indarbejdes i sognets driftsramme fra budget 2030 efter provstiudvalgets beslutning</w:t>
      </w:r>
      <w:r w:rsidR="000F7D2E">
        <w:rPr>
          <w:lang w:val="da-DK"/>
        </w:rPr>
        <w:t>.</w:t>
      </w:r>
      <w:r w:rsidR="00A01CD9">
        <w:rPr>
          <w:lang w:val="da-DK"/>
        </w:rPr>
        <w:br/>
      </w:r>
      <w:r w:rsidR="00A01CD9">
        <w:rPr>
          <w:lang w:val="da-DK"/>
        </w:rPr>
        <w:br/>
      </w:r>
    </w:p>
    <w:p w14:paraId="5E50ECA2" w14:textId="116A3104" w:rsidR="0014246D" w:rsidRPr="0087521D" w:rsidRDefault="007C487F">
      <w:pPr>
        <w:rPr>
          <w:lang w:val="da-DK"/>
        </w:rPr>
      </w:pPr>
      <w:r>
        <w:rPr>
          <w:lang w:val="da-DK"/>
        </w:rPr>
        <w:br/>
      </w:r>
    </w:p>
    <w:sectPr w:rsidR="0014246D" w:rsidRPr="008752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9C66FB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6144D9"/>
    <w:multiLevelType w:val="hybridMultilevel"/>
    <w:tmpl w:val="191828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03881"/>
    <w:multiLevelType w:val="hybridMultilevel"/>
    <w:tmpl w:val="E856B3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45A0D"/>
    <w:multiLevelType w:val="hybridMultilevel"/>
    <w:tmpl w:val="B85AD4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583505">
    <w:abstractNumId w:val="8"/>
  </w:num>
  <w:num w:numId="2" w16cid:durableId="767820883">
    <w:abstractNumId w:val="6"/>
  </w:num>
  <w:num w:numId="3" w16cid:durableId="1192765291">
    <w:abstractNumId w:val="5"/>
  </w:num>
  <w:num w:numId="4" w16cid:durableId="534274556">
    <w:abstractNumId w:val="4"/>
  </w:num>
  <w:num w:numId="5" w16cid:durableId="1339697988">
    <w:abstractNumId w:val="7"/>
  </w:num>
  <w:num w:numId="6" w16cid:durableId="581989573">
    <w:abstractNumId w:val="3"/>
  </w:num>
  <w:num w:numId="7" w16cid:durableId="875316513">
    <w:abstractNumId w:val="2"/>
  </w:num>
  <w:num w:numId="8" w16cid:durableId="962998723">
    <w:abstractNumId w:val="1"/>
  </w:num>
  <w:num w:numId="9" w16cid:durableId="1398943849">
    <w:abstractNumId w:val="0"/>
  </w:num>
  <w:num w:numId="10" w16cid:durableId="2041854567">
    <w:abstractNumId w:val="11"/>
  </w:num>
  <w:num w:numId="11" w16cid:durableId="883909454">
    <w:abstractNumId w:val="9"/>
  </w:num>
  <w:num w:numId="12" w16cid:durableId="15008062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162"/>
    <w:rsid w:val="0000597E"/>
    <w:rsid w:val="00024936"/>
    <w:rsid w:val="0002714C"/>
    <w:rsid w:val="00031C76"/>
    <w:rsid w:val="00034616"/>
    <w:rsid w:val="00056F10"/>
    <w:rsid w:val="0006063C"/>
    <w:rsid w:val="00061D97"/>
    <w:rsid w:val="000813C9"/>
    <w:rsid w:val="00082087"/>
    <w:rsid w:val="000937F1"/>
    <w:rsid w:val="000A1731"/>
    <w:rsid w:val="000A5054"/>
    <w:rsid w:val="000A6BCD"/>
    <w:rsid w:val="000B1B88"/>
    <w:rsid w:val="000C176A"/>
    <w:rsid w:val="000C6868"/>
    <w:rsid w:val="000C7A29"/>
    <w:rsid w:val="000E09D5"/>
    <w:rsid w:val="000E458B"/>
    <w:rsid w:val="000F276E"/>
    <w:rsid w:val="000F4BD0"/>
    <w:rsid w:val="000F6980"/>
    <w:rsid w:val="000F7BB0"/>
    <w:rsid w:val="000F7D2E"/>
    <w:rsid w:val="00104934"/>
    <w:rsid w:val="00112500"/>
    <w:rsid w:val="0014246D"/>
    <w:rsid w:val="0015074B"/>
    <w:rsid w:val="00154599"/>
    <w:rsid w:val="00182BCA"/>
    <w:rsid w:val="00183FD4"/>
    <w:rsid w:val="001973D6"/>
    <w:rsid w:val="001977D0"/>
    <w:rsid w:val="001B48BA"/>
    <w:rsid w:val="001C0CC5"/>
    <w:rsid w:val="001D09DA"/>
    <w:rsid w:val="001E2614"/>
    <w:rsid w:val="001E2B3F"/>
    <w:rsid w:val="00203741"/>
    <w:rsid w:val="002123E9"/>
    <w:rsid w:val="00213100"/>
    <w:rsid w:val="00224D4A"/>
    <w:rsid w:val="00226569"/>
    <w:rsid w:val="00234F64"/>
    <w:rsid w:val="00244064"/>
    <w:rsid w:val="002561A9"/>
    <w:rsid w:val="00265BFF"/>
    <w:rsid w:val="00270DCD"/>
    <w:rsid w:val="0027348D"/>
    <w:rsid w:val="00281488"/>
    <w:rsid w:val="0028512B"/>
    <w:rsid w:val="00291F31"/>
    <w:rsid w:val="00292E35"/>
    <w:rsid w:val="0029639D"/>
    <w:rsid w:val="002A2FC6"/>
    <w:rsid w:val="002B1706"/>
    <w:rsid w:val="002B40D3"/>
    <w:rsid w:val="002C0FB8"/>
    <w:rsid w:val="002C14BB"/>
    <w:rsid w:val="002C404F"/>
    <w:rsid w:val="002D3038"/>
    <w:rsid w:val="00302574"/>
    <w:rsid w:val="0030397B"/>
    <w:rsid w:val="00307082"/>
    <w:rsid w:val="0031495F"/>
    <w:rsid w:val="00322B4F"/>
    <w:rsid w:val="0032541D"/>
    <w:rsid w:val="00325FB7"/>
    <w:rsid w:val="003269E9"/>
    <w:rsid w:val="00326F90"/>
    <w:rsid w:val="00327C8E"/>
    <w:rsid w:val="00354A93"/>
    <w:rsid w:val="0035683A"/>
    <w:rsid w:val="00363620"/>
    <w:rsid w:val="0036742F"/>
    <w:rsid w:val="00381186"/>
    <w:rsid w:val="00392D47"/>
    <w:rsid w:val="00396408"/>
    <w:rsid w:val="00396960"/>
    <w:rsid w:val="003A7042"/>
    <w:rsid w:val="003B0280"/>
    <w:rsid w:val="003B0930"/>
    <w:rsid w:val="003B2E6E"/>
    <w:rsid w:val="003C4178"/>
    <w:rsid w:val="003E4215"/>
    <w:rsid w:val="003E5648"/>
    <w:rsid w:val="00400771"/>
    <w:rsid w:val="0040293E"/>
    <w:rsid w:val="00403C53"/>
    <w:rsid w:val="00406981"/>
    <w:rsid w:val="00410278"/>
    <w:rsid w:val="00421135"/>
    <w:rsid w:val="00466204"/>
    <w:rsid w:val="0046683B"/>
    <w:rsid w:val="00467081"/>
    <w:rsid w:val="00467122"/>
    <w:rsid w:val="00475074"/>
    <w:rsid w:val="00481D92"/>
    <w:rsid w:val="004833AD"/>
    <w:rsid w:val="00490304"/>
    <w:rsid w:val="00492B95"/>
    <w:rsid w:val="004A5226"/>
    <w:rsid w:val="004B2D9E"/>
    <w:rsid w:val="004C0200"/>
    <w:rsid w:val="004C0EDD"/>
    <w:rsid w:val="00504A27"/>
    <w:rsid w:val="00504BA3"/>
    <w:rsid w:val="005055AE"/>
    <w:rsid w:val="0051617A"/>
    <w:rsid w:val="0051653F"/>
    <w:rsid w:val="005172A9"/>
    <w:rsid w:val="00521DD9"/>
    <w:rsid w:val="00523879"/>
    <w:rsid w:val="00543BEA"/>
    <w:rsid w:val="005452BD"/>
    <w:rsid w:val="005502F2"/>
    <w:rsid w:val="005573B2"/>
    <w:rsid w:val="00563B32"/>
    <w:rsid w:val="00586407"/>
    <w:rsid w:val="005879C8"/>
    <w:rsid w:val="005A0F94"/>
    <w:rsid w:val="005A1628"/>
    <w:rsid w:val="005B5DF9"/>
    <w:rsid w:val="005C1B43"/>
    <w:rsid w:val="005E5013"/>
    <w:rsid w:val="005F6F66"/>
    <w:rsid w:val="006004D0"/>
    <w:rsid w:val="00615A80"/>
    <w:rsid w:val="00622AEB"/>
    <w:rsid w:val="00633931"/>
    <w:rsid w:val="00642A24"/>
    <w:rsid w:val="006454E6"/>
    <w:rsid w:val="00651EDB"/>
    <w:rsid w:val="006726C4"/>
    <w:rsid w:val="00694ABD"/>
    <w:rsid w:val="00696DFB"/>
    <w:rsid w:val="006A2AE0"/>
    <w:rsid w:val="006B03D9"/>
    <w:rsid w:val="006C514C"/>
    <w:rsid w:val="006D1F19"/>
    <w:rsid w:val="006E5CBC"/>
    <w:rsid w:val="006E7A76"/>
    <w:rsid w:val="006F0A46"/>
    <w:rsid w:val="007142AB"/>
    <w:rsid w:val="007153A9"/>
    <w:rsid w:val="00726B75"/>
    <w:rsid w:val="00731057"/>
    <w:rsid w:val="00740561"/>
    <w:rsid w:val="007669F4"/>
    <w:rsid w:val="00771A0A"/>
    <w:rsid w:val="007B006E"/>
    <w:rsid w:val="007B4A07"/>
    <w:rsid w:val="007B7D23"/>
    <w:rsid w:val="007C0157"/>
    <w:rsid w:val="007C0552"/>
    <w:rsid w:val="007C487F"/>
    <w:rsid w:val="007E3B88"/>
    <w:rsid w:val="007E6026"/>
    <w:rsid w:val="007E7C34"/>
    <w:rsid w:val="007F178E"/>
    <w:rsid w:val="00817682"/>
    <w:rsid w:val="0082371A"/>
    <w:rsid w:val="008339FF"/>
    <w:rsid w:val="00834CFB"/>
    <w:rsid w:val="00835EC5"/>
    <w:rsid w:val="00844428"/>
    <w:rsid w:val="008508EF"/>
    <w:rsid w:val="00853239"/>
    <w:rsid w:val="0087521D"/>
    <w:rsid w:val="0089223E"/>
    <w:rsid w:val="008949D1"/>
    <w:rsid w:val="008974D1"/>
    <w:rsid w:val="008A32DC"/>
    <w:rsid w:val="008E1BAD"/>
    <w:rsid w:val="008E5496"/>
    <w:rsid w:val="008F4F70"/>
    <w:rsid w:val="0090165F"/>
    <w:rsid w:val="0090589A"/>
    <w:rsid w:val="00915D1C"/>
    <w:rsid w:val="00916A54"/>
    <w:rsid w:val="00927CF0"/>
    <w:rsid w:val="009305D0"/>
    <w:rsid w:val="009418EF"/>
    <w:rsid w:val="00941F42"/>
    <w:rsid w:val="00943B5F"/>
    <w:rsid w:val="00951325"/>
    <w:rsid w:val="0099705A"/>
    <w:rsid w:val="009A450F"/>
    <w:rsid w:val="009A5449"/>
    <w:rsid w:val="009D3EFE"/>
    <w:rsid w:val="009D732F"/>
    <w:rsid w:val="009E0208"/>
    <w:rsid w:val="009E29E7"/>
    <w:rsid w:val="009E35B8"/>
    <w:rsid w:val="009E5227"/>
    <w:rsid w:val="00A01CD9"/>
    <w:rsid w:val="00A065C5"/>
    <w:rsid w:val="00A15ABC"/>
    <w:rsid w:val="00A36A9E"/>
    <w:rsid w:val="00A36B61"/>
    <w:rsid w:val="00A4677D"/>
    <w:rsid w:val="00A62732"/>
    <w:rsid w:val="00A65D90"/>
    <w:rsid w:val="00A7248C"/>
    <w:rsid w:val="00A81C82"/>
    <w:rsid w:val="00A91488"/>
    <w:rsid w:val="00A94EC4"/>
    <w:rsid w:val="00A97A12"/>
    <w:rsid w:val="00AA1D8D"/>
    <w:rsid w:val="00AA3E3C"/>
    <w:rsid w:val="00AC1ED8"/>
    <w:rsid w:val="00AC5254"/>
    <w:rsid w:val="00AD22ED"/>
    <w:rsid w:val="00AE0434"/>
    <w:rsid w:val="00B103A6"/>
    <w:rsid w:val="00B13EF0"/>
    <w:rsid w:val="00B20B35"/>
    <w:rsid w:val="00B21F88"/>
    <w:rsid w:val="00B47730"/>
    <w:rsid w:val="00B5612B"/>
    <w:rsid w:val="00B659C2"/>
    <w:rsid w:val="00B701DE"/>
    <w:rsid w:val="00B7324A"/>
    <w:rsid w:val="00B8584D"/>
    <w:rsid w:val="00B9464E"/>
    <w:rsid w:val="00B947E6"/>
    <w:rsid w:val="00B97E85"/>
    <w:rsid w:val="00BA1E0B"/>
    <w:rsid w:val="00BA3227"/>
    <w:rsid w:val="00BB0754"/>
    <w:rsid w:val="00BB412D"/>
    <w:rsid w:val="00BC40CE"/>
    <w:rsid w:val="00BC71B8"/>
    <w:rsid w:val="00BC740B"/>
    <w:rsid w:val="00BD6031"/>
    <w:rsid w:val="00BD73E2"/>
    <w:rsid w:val="00C404A7"/>
    <w:rsid w:val="00C60AC0"/>
    <w:rsid w:val="00C60E43"/>
    <w:rsid w:val="00C727AF"/>
    <w:rsid w:val="00C76879"/>
    <w:rsid w:val="00C834AB"/>
    <w:rsid w:val="00C83627"/>
    <w:rsid w:val="00C85723"/>
    <w:rsid w:val="00C95141"/>
    <w:rsid w:val="00C97291"/>
    <w:rsid w:val="00CB0664"/>
    <w:rsid w:val="00CC5C33"/>
    <w:rsid w:val="00CD1C8B"/>
    <w:rsid w:val="00CE6521"/>
    <w:rsid w:val="00D04D9C"/>
    <w:rsid w:val="00D252B6"/>
    <w:rsid w:val="00D46331"/>
    <w:rsid w:val="00D56420"/>
    <w:rsid w:val="00D70FED"/>
    <w:rsid w:val="00D74007"/>
    <w:rsid w:val="00D869CF"/>
    <w:rsid w:val="00DA0775"/>
    <w:rsid w:val="00DA76AF"/>
    <w:rsid w:val="00DB19CE"/>
    <w:rsid w:val="00DB1CB0"/>
    <w:rsid w:val="00DB28DC"/>
    <w:rsid w:val="00DC75A9"/>
    <w:rsid w:val="00DD11DE"/>
    <w:rsid w:val="00DF027A"/>
    <w:rsid w:val="00DF6E87"/>
    <w:rsid w:val="00E13BE6"/>
    <w:rsid w:val="00E179EC"/>
    <w:rsid w:val="00E2248E"/>
    <w:rsid w:val="00E227F6"/>
    <w:rsid w:val="00E23F6A"/>
    <w:rsid w:val="00E24B31"/>
    <w:rsid w:val="00E27D1D"/>
    <w:rsid w:val="00E27F2E"/>
    <w:rsid w:val="00E63E38"/>
    <w:rsid w:val="00E6638A"/>
    <w:rsid w:val="00E72454"/>
    <w:rsid w:val="00E80D16"/>
    <w:rsid w:val="00E81295"/>
    <w:rsid w:val="00EC25EC"/>
    <w:rsid w:val="00EC3163"/>
    <w:rsid w:val="00EC4EC0"/>
    <w:rsid w:val="00EC6815"/>
    <w:rsid w:val="00EF31B3"/>
    <w:rsid w:val="00F0052B"/>
    <w:rsid w:val="00F01219"/>
    <w:rsid w:val="00F01372"/>
    <w:rsid w:val="00F01BCA"/>
    <w:rsid w:val="00F23301"/>
    <w:rsid w:val="00F30815"/>
    <w:rsid w:val="00F56D66"/>
    <w:rsid w:val="00F668E6"/>
    <w:rsid w:val="00F741D3"/>
    <w:rsid w:val="00F74B75"/>
    <w:rsid w:val="00F74F1A"/>
    <w:rsid w:val="00F826FB"/>
    <w:rsid w:val="00F91AE9"/>
    <w:rsid w:val="00F9590D"/>
    <w:rsid w:val="00F968F1"/>
    <w:rsid w:val="00FB3996"/>
    <w:rsid w:val="00FB44D7"/>
    <w:rsid w:val="00FB4CDA"/>
    <w:rsid w:val="00FC34BD"/>
    <w:rsid w:val="00FC61C7"/>
    <w:rsid w:val="00FC693F"/>
    <w:rsid w:val="00FE1960"/>
    <w:rsid w:val="00FF19A8"/>
    <w:rsid w:val="00FF1FE4"/>
    <w:rsid w:val="00FF3158"/>
    <w:rsid w:val="00FF3599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9027C7"/>
  <w14:defaultImageDpi w14:val="300"/>
  <w15:docId w15:val="{4DCBA944-6BD1-4C0A-AE20-AFE23AC4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Overskrift1">
    <w:name w:val="heading 1"/>
    <w:basedOn w:val="Normal"/>
    <w:next w:val="Normal"/>
    <w:link w:val="Overskrift1Teg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618BF"/>
  </w:style>
  <w:style w:type="paragraph" w:styleId="Sidefod">
    <w:name w:val="footer"/>
    <w:basedOn w:val="Normal"/>
    <w:link w:val="SidefodTeg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Normal"/>
    <w:next w:val="Normal"/>
    <w:link w:val="TitelTeg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afsnit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AA1D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rsid w:val="00AA1D8D"/>
  </w:style>
  <w:style w:type="paragraph" w:styleId="Brdtekst2">
    <w:name w:val="Body Text 2"/>
    <w:basedOn w:val="Normal"/>
    <w:link w:val="Brdtekst2Tegn"/>
    <w:uiPriority w:val="99"/>
    <w:unhideWhenUsed/>
    <w:rsid w:val="00AA1D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rsid w:val="00AA1D8D"/>
  </w:style>
  <w:style w:type="paragraph" w:styleId="Brdtekst3">
    <w:name w:val="Body Text 3"/>
    <w:basedOn w:val="Normal"/>
    <w:link w:val="Brdtekst3Teg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Opstilling-punkttegn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Opstilling-talellerbogs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Opstilling-forts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Opstilling-forts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Opstilling-forts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Tegn"/>
    <w:uiPriority w:val="29"/>
    <w:qFormat/>
    <w:rsid w:val="00FC693F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ommentarhenvisning">
    <w:name w:val="annotation reference"/>
    <w:basedOn w:val="Standardskrifttypeiafsnit"/>
    <w:uiPriority w:val="99"/>
    <w:semiHidden/>
    <w:unhideWhenUsed/>
    <w:rsid w:val="0020374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20374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203741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0374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03741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941F42"/>
    <w:pPr>
      <w:spacing w:after="0" w:line="240" w:lineRule="auto"/>
    </w:pPr>
  </w:style>
  <w:style w:type="character" w:customStyle="1" w:styleId="cf01">
    <w:name w:val="cf01"/>
    <w:basedOn w:val="Standardskrifttypeiafsnit"/>
    <w:rsid w:val="00622AEB"/>
    <w:rPr>
      <w:rFonts w:ascii="Segoe UI" w:hAnsi="Segoe UI" w:cs="Segoe UI" w:hint="default"/>
      <w:sz w:val="18"/>
      <w:szCs w:val="18"/>
    </w:rPr>
  </w:style>
  <w:style w:type="paragraph" w:customStyle="1" w:styleId="isselectedend">
    <w:name w:val="isselectedend"/>
    <w:basedOn w:val="Normal"/>
    <w:rsid w:val="00EC4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paragraph" w:styleId="NormalWeb">
    <w:name w:val="Normal (Web)"/>
    <w:basedOn w:val="Normal"/>
    <w:uiPriority w:val="99"/>
    <w:unhideWhenUsed/>
    <w:rsid w:val="00EC4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Stine Bang</cp:lastModifiedBy>
  <cp:revision>2</cp:revision>
  <cp:lastPrinted>2026-05-12T07:04:00Z</cp:lastPrinted>
  <dcterms:created xsi:type="dcterms:W3CDTF">2026-08-14T07:23:00Z</dcterms:created>
  <dcterms:modified xsi:type="dcterms:W3CDTF">2026-08-14T07:23:00Z</dcterms:modified>
  <cp:category/>
</cp:coreProperties>
</file>