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2550B" w14:textId="444D9E29" w:rsidR="00B34FDD" w:rsidRPr="00F31C95" w:rsidRDefault="00264648" w:rsidP="00F845E6">
      <w:pPr>
        <w:pStyle w:val="HovedDagsorden"/>
        <w:spacing w:line="360" w:lineRule="auto"/>
        <w:rPr>
          <w:rFonts w:asciiTheme="minorHAnsi" w:hAnsiTheme="minorHAnsi"/>
        </w:rPr>
      </w:pPr>
      <w:r>
        <w:rPr>
          <w:rFonts w:asciiTheme="minorHAnsi" w:hAnsiTheme="minorHAnsi"/>
        </w:rPr>
        <w:t>Dagsorden</w:t>
      </w:r>
      <w:r w:rsidR="00B34FDD" w:rsidRPr="009D0122">
        <w:rPr>
          <w:rFonts w:asciiTheme="minorHAnsi" w:hAnsiTheme="minorHAnsi"/>
        </w:rPr>
        <w:t xml:space="preserve"> </w:t>
      </w:r>
      <w:r w:rsidR="00B34FDD" w:rsidRPr="00F31C95">
        <w:rPr>
          <w:rFonts w:asciiTheme="minorHAnsi" w:hAnsiTheme="minorHAnsi"/>
        </w:rPr>
        <w:t>for Vor Frue-Vesterbro Provstiudvalg</w:t>
      </w:r>
      <w:r w:rsidR="00F845E6">
        <w:rPr>
          <w:rFonts w:asciiTheme="minorHAnsi" w:hAnsiTheme="minorHAnsi"/>
        </w:rPr>
        <w:tab/>
      </w:r>
      <w:r w:rsidR="00F845E6">
        <w:rPr>
          <w:rFonts w:asciiTheme="minorHAnsi" w:hAnsiTheme="minorHAnsi"/>
        </w:rPr>
        <w:tab/>
        <w:t>REFERAT</w:t>
      </w:r>
    </w:p>
    <w:p w14:paraId="3BD56089" w14:textId="6D965051" w:rsidR="007727DF" w:rsidRPr="003F2876" w:rsidRDefault="00B34FDD" w:rsidP="00F845E6">
      <w:pPr>
        <w:pStyle w:val="HovedTitler"/>
        <w:tabs>
          <w:tab w:val="left" w:pos="1701"/>
        </w:tabs>
        <w:spacing w:line="276" w:lineRule="auto"/>
        <w:rPr>
          <w:rFonts w:asciiTheme="minorHAnsi" w:hAnsiTheme="minorHAnsi"/>
          <w:sz w:val="32"/>
          <w:szCs w:val="32"/>
        </w:rPr>
      </w:pPr>
      <w:r w:rsidRPr="003F2876">
        <w:rPr>
          <w:rFonts w:asciiTheme="minorHAnsi" w:hAnsiTheme="minorHAnsi"/>
          <w:sz w:val="32"/>
          <w:szCs w:val="32"/>
        </w:rPr>
        <w:t>PU-møde</w:t>
      </w:r>
      <w:r w:rsidR="003C3A68">
        <w:rPr>
          <w:rFonts w:asciiTheme="minorHAnsi" w:hAnsiTheme="minorHAnsi"/>
          <w:sz w:val="32"/>
          <w:szCs w:val="32"/>
        </w:rPr>
        <w:t xml:space="preserve"> t</w:t>
      </w:r>
      <w:r w:rsidR="00C7127C">
        <w:rPr>
          <w:rFonts w:asciiTheme="minorHAnsi" w:hAnsiTheme="minorHAnsi"/>
          <w:sz w:val="32"/>
          <w:szCs w:val="32"/>
        </w:rPr>
        <w:t>i</w:t>
      </w:r>
      <w:r w:rsidR="003C3A68">
        <w:rPr>
          <w:rFonts w:asciiTheme="minorHAnsi" w:hAnsiTheme="minorHAnsi"/>
          <w:sz w:val="32"/>
          <w:szCs w:val="32"/>
        </w:rPr>
        <w:t>rsdag</w:t>
      </w:r>
      <w:r w:rsidRPr="003F2876">
        <w:rPr>
          <w:rFonts w:asciiTheme="minorHAnsi" w:hAnsiTheme="minorHAnsi"/>
          <w:sz w:val="32"/>
          <w:szCs w:val="32"/>
        </w:rPr>
        <w:t xml:space="preserve"> den </w:t>
      </w:r>
      <w:r w:rsidR="00C7127C">
        <w:rPr>
          <w:rFonts w:asciiTheme="minorHAnsi" w:hAnsiTheme="minorHAnsi"/>
          <w:sz w:val="32"/>
          <w:szCs w:val="32"/>
        </w:rPr>
        <w:t>31</w:t>
      </w:r>
      <w:r w:rsidR="00671620">
        <w:rPr>
          <w:rFonts w:asciiTheme="minorHAnsi" w:hAnsiTheme="minorHAnsi"/>
          <w:sz w:val="32"/>
          <w:szCs w:val="32"/>
        </w:rPr>
        <w:t xml:space="preserve">. </w:t>
      </w:r>
      <w:r w:rsidR="00C7127C">
        <w:rPr>
          <w:rFonts w:asciiTheme="minorHAnsi" w:hAnsiTheme="minorHAnsi"/>
          <w:sz w:val="32"/>
          <w:szCs w:val="32"/>
        </w:rPr>
        <w:t>maj</w:t>
      </w:r>
      <w:r w:rsidR="00671620">
        <w:rPr>
          <w:rFonts w:asciiTheme="minorHAnsi" w:hAnsiTheme="minorHAnsi"/>
          <w:sz w:val="32"/>
          <w:szCs w:val="32"/>
        </w:rPr>
        <w:t xml:space="preserve"> 20</w:t>
      </w:r>
      <w:r w:rsidR="005C6312">
        <w:rPr>
          <w:rFonts w:asciiTheme="minorHAnsi" w:hAnsiTheme="minorHAnsi"/>
          <w:sz w:val="32"/>
          <w:szCs w:val="32"/>
        </w:rPr>
        <w:t>2</w:t>
      </w:r>
      <w:r w:rsidR="00C7127C">
        <w:rPr>
          <w:rFonts w:asciiTheme="minorHAnsi" w:hAnsiTheme="minorHAnsi"/>
          <w:sz w:val="32"/>
          <w:szCs w:val="32"/>
        </w:rPr>
        <w:t>2</w:t>
      </w:r>
      <w:r w:rsidR="00F845E6">
        <w:rPr>
          <w:rFonts w:asciiTheme="minorHAnsi" w:hAnsiTheme="minorHAnsi"/>
          <w:sz w:val="32"/>
          <w:szCs w:val="32"/>
        </w:rPr>
        <w:tab/>
      </w:r>
      <w:r w:rsidR="00F845E6">
        <w:rPr>
          <w:rFonts w:asciiTheme="minorHAnsi" w:hAnsiTheme="minorHAnsi"/>
          <w:sz w:val="32"/>
          <w:szCs w:val="32"/>
        </w:rPr>
        <w:tab/>
        <w:t xml:space="preserve">       Kl. 17.</w:t>
      </w:r>
      <w:r w:rsidR="00E13C80">
        <w:rPr>
          <w:rFonts w:asciiTheme="minorHAnsi" w:hAnsiTheme="minorHAnsi"/>
          <w:sz w:val="32"/>
          <w:szCs w:val="32"/>
        </w:rPr>
        <w:t>45</w:t>
      </w:r>
      <w:r w:rsidR="00F845E6">
        <w:rPr>
          <w:rFonts w:asciiTheme="minorHAnsi" w:hAnsiTheme="minorHAnsi"/>
          <w:sz w:val="32"/>
          <w:szCs w:val="32"/>
        </w:rPr>
        <w:t>-</w:t>
      </w:r>
      <w:r w:rsidR="009E30FE">
        <w:rPr>
          <w:rFonts w:asciiTheme="minorHAnsi" w:hAnsiTheme="minorHAnsi"/>
          <w:sz w:val="32"/>
          <w:szCs w:val="32"/>
        </w:rPr>
        <w:t>20.05</w:t>
      </w:r>
    </w:p>
    <w:p w14:paraId="0D6BEB57" w14:textId="1EFA3FFE" w:rsidR="00B5025F" w:rsidRPr="00C11FC4" w:rsidRDefault="00272C83" w:rsidP="00F845E6">
      <w:pPr>
        <w:pStyle w:val="HovedDagsorden"/>
        <w:spacing w:line="276" w:lineRule="auto"/>
        <w:rPr>
          <w:rFonts w:asciiTheme="minorHAnsi" w:hAnsiTheme="minorHAnsi"/>
          <w:b w:val="0"/>
          <w:sz w:val="24"/>
          <w:szCs w:val="24"/>
        </w:rPr>
      </w:pPr>
      <w:r>
        <w:rPr>
          <w:rFonts w:asciiTheme="minorHAnsi" w:hAnsiTheme="minorHAnsi"/>
          <w:b w:val="0"/>
          <w:sz w:val="24"/>
          <w:szCs w:val="24"/>
        </w:rPr>
        <w:t>Eliaskirken</w:t>
      </w:r>
      <w:r w:rsidR="00C7127C">
        <w:rPr>
          <w:rFonts w:asciiTheme="minorHAnsi" w:hAnsiTheme="minorHAnsi"/>
          <w:b w:val="0"/>
          <w:sz w:val="24"/>
          <w:szCs w:val="24"/>
        </w:rPr>
        <w:t xml:space="preserve">, </w:t>
      </w:r>
      <w:r w:rsidR="00675ECB" w:rsidRPr="00675ECB">
        <w:rPr>
          <w:rFonts w:asciiTheme="minorHAnsi" w:hAnsiTheme="minorHAnsi"/>
          <w:b w:val="0"/>
          <w:sz w:val="24"/>
          <w:szCs w:val="24"/>
        </w:rPr>
        <w:t>Vesterbrogade 49, 1620 København V</w:t>
      </w:r>
    </w:p>
    <w:p w14:paraId="4EBB19EF" w14:textId="77777777" w:rsidR="00B34FDD" w:rsidRPr="002178A0" w:rsidRDefault="00B34FDD" w:rsidP="00B90850">
      <w:pPr>
        <w:pStyle w:val="HovedDagsorden"/>
        <w:spacing w:line="276" w:lineRule="auto"/>
        <w:rPr>
          <w:rFonts w:asciiTheme="minorHAnsi" w:hAnsiTheme="minorHAnsi"/>
          <w:sz w:val="24"/>
          <w:szCs w:val="24"/>
        </w:rPr>
      </w:pPr>
    </w:p>
    <w:p w14:paraId="7ADEB77F" w14:textId="77777777" w:rsidR="00B34FDD" w:rsidRPr="00114E75" w:rsidRDefault="00B34FDD" w:rsidP="0096692D">
      <w:pPr>
        <w:pStyle w:val="HovedDagsorden"/>
        <w:spacing w:line="276" w:lineRule="auto"/>
        <w:jc w:val="both"/>
        <w:rPr>
          <w:rFonts w:asciiTheme="minorHAnsi" w:hAnsiTheme="minorHAnsi"/>
          <w:b w:val="0"/>
        </w:rPr>
      </w:pPr>
      <w:r w:rsidRPr="00F31C95">
        <w:rPr>
          <w:rFonts w:asciiTheme="minorHAnsi" w:hAnsiTheme="minorHAnsi"/>
        </w:rPr>
        <w:t xml:space="preserve">Pkt. </w:t>
      </w:r>
      <w:r>
        <w:rPr>
          <w:rFonts w:asciiTheme="minorHAnsi" w:hAnsiTheme="minorHAnsi"/>
        </w:rPr>
        <w:t xml:space="preserve">  </w:t>
      </w:r>
      <w:r w:rsidRPr="00F31C95">
        <w:rPr>
          <w:rFonts w:asciiTheme="minorHAnsi" w:hAnsiTheme="minorHAnsi"/>
        </w:rPr>
        <w:t xml:space="preserve">Sag / Emneord / Resume      </w:t>
      </w:r>
      <w:r>
        <w:rPr>
          <w:rFonts w:asciiTheme="minorHAnsi" w:hAnsiTheme="minorHAnsi"/>
        </w:rPr>
        <w:t xml:space="preserve">                       </w:t>
      </w:r>
      <w:r w:rsidRPr="00F31C95">
        <w:rPr>
          <w:rFonts w:asciiTheme="minorHAnsi" w:hAnsiTheme="minorHAnsi"/>
        </w:rPr>
        <w:t>Beslutning</w:t>
      </w:r>
    </w:p>
    <w:tbl>
      <w:tblPr>
        <w:tblW w:w="97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637"/>
        <w:gridCol w:w="3686"/>
        <w:gridCol w:w="5386"/>
      </w:tblGrid>
      <w:tr w:rsidR="00B34FDD" w:rsidRPr="00585E46" w14:paraId="1E1D1FE2" w14:textId="77777777" w:rsidTr="00195D61">
        <w:tc>
          <w:tcPr>
            <w:tcW w:w="637" w:type="dxa"/>
          </w:tcPr>
          <w:p w14:paraId="4D326AE9" w14:textId="77777777" w:rsidR="00B34FDD" w:rsidRPr="00585E46" w:rsidRDefault="00B34FDD" w:rsidP="0096692D">
            <w:pPr>
              <w:pStyle w:val="Punkt"/>
              <w:spacing w:line="276" w:lineRule="auto"/>
              <w:jc w:val="center"/>
              <w:rPr>
                <w:rFonts w:asciiTheme="minorHAnsi" w:hAnsiTheme="minorHAnsi"/>
                <w:sz w:val="22"/>
                <w:szCs w:val="22"/>
              </w:rPr>
            </w:pPr>
            <w:r w:rsidRPr="00585E46">
              <w:rPr>
                <w:rFonts w:asciiTheme="minorHAnsi" w:hAnsiTheme="minorHAnsi"/>
                <w:noProof/>
                <w:sz w:val="22"/>
                <w:szCs w:val="22"/>
              </w:rPr>
              <w:t>1.</w:t>
            </w:r>
          </w:p>
        </w:tc>
        <w:tc>
          <w:tcPr>
            <w:tcW w:w="3686" w:type="dxa"/>
          </w:tcPr>
          <w:p w14:paraId="223C5C84" w14:textId="77777777" w:rsidR="00841A7C" w:rsidRDefault="00B34FDD" w:rsidP="00A41EA0">
            <w:pPr>
              <w:pStyle w:val="Punkt"/>
              <w:spacing w:line="276" w:lineRule="auto"/>
              <w:rPr>
                <w:rFonts w:asciiTheme="minorHAnsi" w:hAnsiTheme="minorHAnsi"/>
                <w:b/>
                <w:noProof/>
                <w:sz w:val="22"/>
                <w:szCs w:val="22"/>
              </w:rPr>
            </w:pPr>
            <w:r w:rsidRPr="00585E46">
              <w:rPr>
                <w:rFonts w:asciiTheme="minorHAnsi" w:hAnsiTheme="minorHAnsi"/>
                <w:b/>
                <w:noProof/>
                <w:sz w:val="22"/>
                <w:szCs w:val="22"/>
              </w:rPr>
              <w:t>Godkendelse af dagsorden</w:t>
            </w:r>
          </w:p>
          <w:p w14:paraId="00B5EEB3" w14:textId="67D9B979" w:rsidR="00CB5030" w:rsidRDefault="00CB5030" w:rsidP="00A41EA0">
            <w:pPr>
              <w:pStyle w:val="Punkt"/>
              <w:spacing w:line="276" w:lineRule="auto"/>
              <w:rPr>
                <w:rFonts w:asciiTheme="minorHAnsi" w:hAnsiTheme="minorHAnsi"/>
                <w:b/>
                <w:noProof/>
                <w:sz w:val="22"/>
                <w:szCs w:val="22"/>
              </w:rPr>
            </w:pPr>
          </w:p>
          <w:p w14:paraId="26AD3332" w14:textId="77777777" w:rsidR="00D14E9B" w:rsidRDefault="00D14E9B" w:rsidP="00A41EA0">
            <w:pPr>
              <w:pStyle w:val="Punkt"/>
              <w:spacing w:line="276" w:lineRule="auto"/>
              <w:rPr>
                <w:rFonts w:asciiTheme="minorHAnsi" w:hAnsiTheme="minorHAnsi"/>
                <w:b/>
                <w:noProof/>
                <w:sz w:val="22"/>
                <w:szCs w:val="22"/>
              </w:rPr>
            </w:pPr>
          </w:p>
          <w:p w14:paraId="5E930C16" w14:textId="77777777" w:rsidR="003831C7" w:rsidRPr="00585E46" w:rsidRDefault="003831C7" w:rsidP="00A41EA0">
            <w:pPr>
              <w:pStyle w:val="Punkt"/>
              <w:spacing w:line="276" w:lineRule="auto"/>
              <w:rPr>
                <w:rFonts w:asciiTheme="minorHAnsi" w:hAnsiTheme="minorHAnsi"/>
                <w:b/>
                <w:noProof/>
                <w:sz w:val="22"/>
                <w:szCs w:val="22"/>
              </w:rPr>
            </w:pPr>
          </w:p>
        </w:tc>
        <w:tc>
          <w:tcPr>
            <w:tcW w:w="5386" w:type="dxa"/>
          </w:tcPr>
          <w:p w14:paraId="256E56BE" w14:textId="29D00158" w:rsidR="00B34FDD" w:rsidRDefault="008E6706" w:rsidP="0096692D">
            <w:pPr>
              <w:pStyle w:val="Punkt"/>
              <w:spacing w:line="276" w:lineRule="auto"/>
              <w:jc w:val="both"/>
              <w:rPr>
                <w:rFonts w:asciiTheme="minorHAnsi" w:hAnsiTheme="minorHAnsi"/>
                <w:sz w:val="22"/>
                <w:szCs w:val="22"/>
              </w:rPr>
            </w:pPr>
            <w:r>
              <w:rPr>
                <w:rFonts w:asciiTheme="minorHAnsi" w:hAnsiTheme="minorHAnsi"/>
                <w:sz w:val="22"/>
                <w:szCs w:val="22"/>
              </w:rPr>
              <w:t>Godkendt</w:t>
            </w:r>
          </w:p>
          <w:p w14:paraId="2BD061B7" w14:textId="77777777" w:rsidR="003C46F7" w:rsidRDefault="003C46F7" w:rsidP="0096692D">
            <w:pPr>
              <w:pStyle w:val="Punkt"/>
              <w:spacing w:line="276" w:lineRule="auto"/>
              <w:jc w:val="both"/>
              <w:rPr>
                <w:rFonts w:asciiTheme="minorHAnsi" w:hAnsiTheme="minorHAnsi"/>
                <w:sz w:val="22"/>
                <w:szCs w:val="22"/>
              </w:rPr>
            </w:pPr>
          </w:p>
          <w:p w14:paraId="3466DB9C" w14:textId="257F317A" w:rsidR="008E6706" w:rsidRDefault="008E6706" w:rsidP="0096692D">
            <w:pPr>
              <w:pStyle w:val="Punkt"/>
              <w:spacing w:line="276" w:lineRule="auto"/>
              <w:jc w:val="both"/>
              <w:rPr>
                <w:rFonts w:asciiTheme="minorHAnsi" w:hAnsiTheme="minorHAnsi"/>
                <w:sz w:val="22"/>
                <w:szCs w:val="22"/>
              </w:rPr>
            </w:pPr>
            <w:r>
              <w:rPr>
                <w:rFonts w:asciiTheme="minorHAnsi" w:hAnsiTheme="minorHAnsi"/>
                <w:sz w:val="22"/>
                <w:szCs w:val="22"/>
              </w:rPr>
              <w:t>Tilf</w:t>
            </w:r>
            <w:r w:rsidR="00D51125">
              <w:rPr>
                <w:rFonts w:asciiTheme="minorHAnsi" w:hAnsiTheme="minorHAnsi"/>
                <w:sz w:val="22"/>
                <w:szCs w:val="22"/>
              </w:rPr>
              <w:t>øjelse af punkt 12. Ans</w:t>
            </w:r>
            <w:r w:rsidR="00186C49">
              <w:rPr>
                <w:rFonts w:asciiTheme="minorHAnsi" w:hAnsiTheme="minorHAnsi"/>
                <w:sz w:val="22"/>
                <w:szCs w:val="22"/>
              </w:rPr>
              <w:t>øgning fra Vesterbro Sogn vedr. tårn, Sct. Matthæus Kirke</w:t>
            </w:r>
            <w:r w:rsidR="003C46F7">
              <w:rPr>
                <w:rFonts w:asciiTheme="minorHAnsi" w:hAnsiTheme="minorHAnsi"/>
                <w:sz w:val="22"/>
                <w:szCs w:val="22"/>
              </w:rPr>
              <w:t>.</w:t>
            </w:r>
          </w:p>
          <w:p w14:paraId="254C0549" w14:textId="77777777" w:rsidR="00A44CA8" w:rsidRDefault="00A44CA8" w:rsidP="0096692D">
            <w:pPr>
              <w:pStyle w:val="Punkt"/>
              <w:spacing w:line="276" w:lineRule="auto"/>
              <w:jc w:val="both"/>
              <w:rPr>
                <w:rFonts w:asciiTheme="minorHAnsi" w:hAnsiTheme="minorHAnsi"/>
                <w:sz w:val="22"/>
                <w:szCs w:val="22"/>
              </w:rPr>
            </w:pPr>
          </w:p>
          <w:p w14:paraId="1B99CAE6" w14:textId="050EEFEF" w:rsidR="003C46F7" w:rsidRDefault="00A44CA8" w:rsidP="0096692D">
            <w:pPr>
              <w:pStyle w:val="Punkt"/>
              <w:spacing w:line="276" w:lineRule="auto"/>
              <w:jc w:val="both"/>
              <w:rPr>
                <w:rFonts w:asciiTheme="minorHAnsi" w:hAnsiTheme="minorHAnsi"/>
                <w:sz w:val="22"/>
                <w:szCs w:val="22"/>
              </w:rPr>
            </w:pPr>
            <w:r>
              <w:rPr>
                <w:rFonts w:asciiTheme="minorHAnsi" w:hAnsiTheme="minorHAnsi"/>
                <w:sz w:val="22"/>
                <w:szCs w:val="22"/>
              </w:rPr>
              <w:t xml:space="preserve">Eventuelt </w:t>
            </w:r>
            <w:r w:rsidR="003C46F7">
              <w:rPr>
                <w:rFonts w:asciiTheme="minorHAnsi" w:hAnsiTheme="minorHAnsi"/>
                <w:sz w:val="22"/>
                <w:szCs w:val="22"/>
              </w:rPr>
              <w:t>bliver punkt 13.</w:t>
            </w:r>
          </w:p>
          <w:p w14:paraId="4A4397A3" w14:textId="27F26877" w:rsidR="00186C49" w:rsidRPr="00585E46" w:rsidRDefault="00186C49" w:rsidP="0096692D">
            <w:pPr>
              <w:pStyle w:val="Punkt"/>
              <w:spacing w:line="276" w:lineRule="auto"/>
              <w:jc w:val="both"/>
              <w:rPr>
                <w:rFonts w:asciiTheme="minorHAnsi" w:hAnsiTheme="minorHAnsi"/>
                <w:sz w:val="22"/>
                <w:szCs w:val="22"/>
              </w:rPr>
            </w:pPr>
          </w:p>
        </w:tc>
      </w:tr>
    </w:tbl>
    <w:p w14:paraId="5E5CE882" w14:textId="77777777" w:rsidR="00F03D9F" w:rsidRPr="00585E46" w:rsidRDefault="00F03D9F" w:rsidP="00133B39">
      <w:pPr>
        <w:pStyle w:val="HovedTitler"/>
        <w:rPr>
          <w:rFonts w:asciiTheme="minorHAnsi" w:hAnsiTheme="minorHAnsi"/>
          <w:b w:val="0"/>
          <w:sz w:val="22"/>
          <w:szCs w:val="22"/>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637"/>
        <w:gridCol w:w="3686"/>
        <w:gridCol w:w="5386"/>
      </w:tblGrid>
      <w:tr w:rsidR="000E0082" w:rsidRPr="00585E46" w14:paraId="140FB3CA" w14:textId="77777777" w:rsidTr="00195D61">
        <w:tc>
          <w:tcPr>
            <w:tcW w:w="637" w:type="dxa"/>
          </w:tcPr>
          <w:p w14:paraId="2D50A10A" w14:textId="77777777" w:rsidR="000E0082" w:rsidRPr="00585E46" w:rsidRDefault="000E0082" w:rsidP="0096692D">
            <w:pPr>
              <w:pStyle w:val="Punkt"/>
              <w:spacing w:line="276" w:lineRule="auto"/>
              <w:jc w:val="center"/>
              <w:rPr>
                <w:rFonts w:asciiTheme="minorHAnsi" w:hAnsiTheme="minorHAnsi"/>
                <w:bCs/>
                <w:sz w:val="22"/>
                <w:szCs w:val="22"/>
              </w:rPr>
            </w:pPr>
            <w:r w:rsidRPr="00585E46">
              <w:rPr>
                <w:rFonts w:asciiTheme="minorHAnsi" w:hAnsiTheme="minorHAnsi"/>
                <w:bCs/>
                <w:sz w:val="22"/>
                <w:szCs w:val="22"/>
              </w:rPr>
              <w:t>2.</w:t>
            </w:r>
          </w:p>
        </w:tc>
        <w:tc>
          <w:tcPr>
            <w:tcW w:w="3686" w:type="dxa"/>
          </w:tcPr>
          <w:p w14:paraId="3A1223C2" w14:textId="61769F19" w:rsidR="008A05FD" w:rsidRDefault="00B67FDA" w:rsidP="006C5AE6">
            <w:pPr>
              <w:pStyle w:val="Punkt"/>
              <w:spacing w:line="276" w:lineRule="auto"/>
              <w:ind w:right="-70"/>
              <w:rPr>
                <w:rFonts w:asciiTheme="minorHAnsi" w:hAnsiTheme="minorHAnsi"/>
                <w:b/>
                <w:noProof/>
                <w:sz w:val="22"/>
                <w:szCs w:val="22"/>
              </w:rPr>
            </w:pPr>
            <w:r w:rsidRPr="00585E46">
              <w:rPr>
                <w:rFonts w:asciiTheme="minorHAnsi" w:hAnsiTheme="minorHAnsi"/>
                <w:b/>
                <w:noProof/>
                <w:sz w:val="22"/>
                <w:szCs w:val="22"/>
              </w:rPr>
              <w:t xml:space="preserve">Godkendelse </w:t>
            </w:r>
            <w:r w:rsidR="00B34FDD" w:rsidRPr="00585E46">
              <w:rPr>
                <w:rFonts w:asciiTheme="minorHAnsi" w:hAnsiTheme="minorHAnsi"/>
                <w:b/>
                <w:noProof/>
                <w:sz w:val="22"/>
                <w:szCs w:val="22"/>
              </w:rPr>
              <w:t>og underskrivelse af referat</w:t>
            </w:r>
            <w:r w:rsidR="00195D61" w:rsidRPr="00585E46">
              <w:rPr>
                <w:rFonts w:asciiTheme="minorHAnsi" w:hAnsiTheme="minorHAnsi"/>
                <w:b/>
                <w:noProof/>
                <w:sz w:val="22"/>
                <w:szCs w:val="22"/>
              </w:rPr>
              <w:t xml:space="preserve"> </w:t>
            </w:r>
            <w:r w:rsidR="00336CE1">
              <w:rPr>
                <w:rFonts w:asciiTheme="minorHAnsi" w:hAnsiTheme="minorHAnsi"/>
                <w:b/>
                <w:noProof/>
                <w:sz w:val="22"/>
                <w:szCs w:val="22"/>
              </w:rPr>
              <w:t>af møde</w:t>
            </w:r>
            <w:r w:rsidR="002C3659">
              <w:rPr>
                <w:rFonts w:asciiTheme="minorHAnsi" w:hAnsiTheme="minorHAnsi"/>
                <w:b/>
                <w:noProof/>
                <w:sz w:val="22"/>
                <w:szCs w:val="22"/>
              </w:rPr>
              <w:t xml:space="preserve">t d. </w:t>
            </w:r>
            <w:r w:rsidR="00067F2E">
              <w:rPr>
                <w:rFonts w:asciiTheme="minorHAnsi" w:hAnsiTheme="minorHAnsi"/>
                <w:b/>
                <w:noProof/>
                <w:sz w:val="22"/>
                <w:szCs w:val="22"/>
              </w:rPr>
              <w:t>7. april 2022</w:t>
            </w:r>
          </w:p>
          <w:p w14:paraId="1EC259FA" w14:textId="210281C5" w:rsidR="0022730A" w:rsidRDefault="0022730A" w:rsidP="006C5AE6">
            <w:pPr>
              <w:pStyle w:val="Punkt"/>
              <w:spacing w:line="276" w:lineRule="auto"/>
              <w:ind w:right="-70"/>
              <w:rPr>
                <w:rFonts w:asciiTheme="minorHAnsi" w:hAnsiTheme="minorHAnsi"/>
                <w:b/>
                <w:noProof/>
                <w:sz w:val="22"/>
                <w:szCs w:val="22"/>
              </w:rPr>
            </w:pPr>
          </w:p>
          <w:p w14:paraId="78393403" w14:textId="77777777" w:rsidR="0022730A" w:rsidRDefault="0022730A" w:rsidP="006C5AE6">
            <w:pPr>
              <w:pStyle w:val="Punkt"/>
              <w:spacing w:line="276" w:lineRule="auto"/>
              <w:ind w:right="-70"/>
              <w:rPr>
                <w:rFonts w:asciiTheme="minorHAnsi" w:hAnsiTheme="minorHAnsi"/>
                <w:b/>
                <w:noProof/>
                <w:sz w:val="22"/>
                <w:szCs w:val="22"/>
              </w:rPr>
            </w:pPr>
          </w:p>
          <w:p w14:paraId="23452FAE" w14:textId="77777777" w:rsidR="00CB5030" w:rsidRPr="00585E46" w:rsidRDefault="00CB5030" w:rsidP="002C3659">
            <w:pPr>
              <w:pStyle w:val="Punkt"/>
              <w:spacing w:line="276" w:lineRule="auto"/>
              <w:ind w:right="-70"/>
              <w:rPr>
                <w:rFonts w:asciiTheme="minorHAnsi" w:hAnsiTheme="minorHAnsi"/>
                <w:b/>
                <w:bCs/>
                <w:sz w:val="22"/>
                <w:szCs w:val="22"/>
              </w:rPr>
            </w:pPr>
          </w:p>
        </w:tc>
        <w:tc>
          <w:tcPr>
            <w:tcW w:w="5386" w:type="dxa"/>
          </w:tcPr>
          <w:p w14:paraId="3042F723" w14:textId="5FA5C7FD" w:rsidR="00E822FC" w:rsidRPr="00585E46" w:rsidRDefault="003C46F7" w:rsidP="00F076B4">
            <w:pPr>
              <w:pStyle w:val="Punkt"/>
              <w:spacing w:line="276" w:lineRule="auto"/>
              <w:rPr>
                <w:rFonts w:asciiTheme="minorHAnsi" w:hAnsiTheme="minorHAnsi"/>
                <w:sz w:val="22"/>
                <w:szCs w:val="22"/>
              </w:rPr>
            </w:pPr>
            <w:r>
              <w:rPr>
                <w:rFonts w:asciiTheme="minorHAnsi" w:hAnsiTheme="minorHAnsi"/>
                <w:sz w:val="22"/>
                <w:szCs w:val="22"/>
              </w:rPr>
              <w:t>Endelig godkendt og underskrevet på mødet.</w:t>
            </w:r>
          </w:p>
        </w:tc>
      </w:tr>
    </w:tbl>
    <w:p w14:paraId="3970F718" w14:textId="77777777" w:rsidR="000E0082" w:rsidRPr="00585E46" w:rsidRDefault="000E0082" w:rsidP="00133B39">
      <w:pPr>
        <w:pStyle w:val="HovedTitler"/>
        <w:rPr>
          <w:rFonts w:asciiTheme="minorHAnsi" w:hAnsiTheme="minorHAnsi"/>
          <w:b w:val="0"/>
          <w:sz w:val="22"/>
          <w:szCs w:val="22"/>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637"/>
        <w:gridCol w:w="3686"/>
        <w:gridCol w:w="5386"/>
      </w:tblGrid>
      <w:tr w:rsidR="00F14667" w:rsidRPr="00A54A1E" w14:paraId="7C13BB3D" w14:textId="77777777" w:rsidTr="00655A21">
        <w:tc>
          <w:tcPr>
            <w:tcW w:w="637" w:type="dxa"/>
          </w:tcPr>
          <w:p w14:paraId="3DC41BBA" w14:textId="77777777" w:rsidR="00114E75" w:rsidRPr="007624C5" w:rsidRDefault="00F14667" w:rsidP="0096692D">
            <w:pPr>
              <w:pStyle w:val="Punkt"/>
              <w:spacing w:line="276" w:lineRule="auto"/>
              <w:jc w:val="center"/>
              <w:rPr>
                <w:rFonts w:asciiTheme="minorHAnsi" w:hAnsiTheme="minorHAnsi"/>
                <w:bCs/>
                <w:sz w:val="22"/>
                <w:szCs w:val="22"/>
              </w:rPr>
            </w:pPr>
            <w:bookmarkStart w:id="0" w:name="_Hlk74144625"/>
            <w:r w:rsidRPr="007624C5">
              <w:rPr>
                <w:rFonts w:asciiTheme="minorHAnsi" w:hAnsiTheme="minorHAnsi"/>
                <w:bCs/>
                <w:sz w:val="22"/>
                <w:szCs w:val="22"/>
              </w:rPr>
              <w:t>3.</w:t>
            </w:r>
          </w:p>
        </w:tc>
        <w:tc>
          <w:tcPr>
            <w:tcW w:w="3686" w:type="dxa"/>
          </w:tcPr>
          <w:p w14:paraId="27687767" w14:textId="0738DD26" w:rsidR="00D6260B" w:rsidRDefault="007624C5" w:rsidP="00C2023B">
            <w:pPr>
              <w:pStyle w:val="Punkt"/>
              <w:spacing w:line="276" w:lineRule="auto"/>
              <w:rPr>
                <w:rFonts w:asciiTheme="minorHAnsi" w:hAnsiTheme="minorHAnsi"/>
                <w:b/>
                <w:sz w:val="22"/>
                <w:szCs w:val="22"/>
              </w:rPr>
            </w:pPr>
            <w:r w:rsidRPr="00F837AF">
              <w:rPr>
                <w:rFonts w:asciiTheme="minorHAnsi" w:hAnsiTheme="minorHAnsi"/>
                <w:b/>
                <w:sz w:val="22"/>
                <w:szCs w:val="22"/>
              </w:rPr>
              <w:t xml:space="preserve">Meddelelser fra </w:t>
            </w:r>
            <w:r w:rsidR="004D299A">
              <w:rPr>
                <w:rFonts w:asciiTheme="minorHAnsi" w:hAnsiTheme="minorHAnsi"/>
                <w:b/>
                <w:sz w:val="22"/>
                <w:szCs w:val="22"/>
              </w:rPr>
              <w:t>p</w:t>
            </w:r>
            <w:r w:rsidR="005603BB" w:rsidRPr="00F837AF">
              <w:rPr>
                <w:rFonts w:asciiTheme="minorHAnsi" w:hAnsiTheme="minorHAnsi"/>
                <w:b/>
                <w:sz w:val="22"/>
                <w:szCs w:val="22"/>
              </w:rPr>
              <w:t>rovsti</w:t>
            </w:r>
            <w:r w:rsidRPr="00F837AF">
              <w:rPr>
                <w:rFonts w:asciiTheme="minorHAnsi" w:hAnsiTheme="minorHAnsi"/>
                <w:b/>
                <w:sz w:val="22"/>
                <w:szCs w:val="22"/>
              </w:rPr>
              <w:t>kontoret</w:t>
            </w:r>
            <w:r w:rsidR="00A41EA0">
              <w:rPr>
                <w:rFonts w:asciiTheme="minorHAnsi" w:hAnsiTheme="minorHAnsi"/>
                <w:b/>
                <w:sz w:val="22"/>
                <w:szCs w:val="22"/>
              </w:rPr>
              <w:t>.</w:t>
            </w:r>
          </w:p>
          <w:p w14:paraId="2B88AC8F" w14:textId="317DAE58" w:rsidR="00C0069E" w:rsidRDefault="00C0069E" w:rsidP="00C2023B">
            <w:pPr>
              <w:pStyle w:val="Punkt"/>
              <w:spacing w:line="276" w:lineRule="auto"/>
              <w:rPr>
                <w:rFonts w:asciiTheme="minorHAnsi" w:hAnsiTheme="minorHAnsi"/>
                <w:b/>
                <w:sz w:val="22"/>
                <w:szCs w:val="22"/>
              </w:rPr>
            </w:pPr>
          </w:p>
          <w:p w14:paraId="3D963611" w14:textId="76C88648" w:rsidR="00C0069E" w:rsidRPr="00C0069E" w:rsidRDefault="00C0069E" w:rsidP="00C0069E">
            <w:pPr>
              <w:pStyle w:val="Punkt"/>
              <w:numPr>
                <w:ilvl w:val="0"/>
                <w:numId w:val="8"/>
              </w:numPr>
              <w:spacing w:line="276" w:lineRule="auto"/>
              <w:rPr>
                <w:rFonts w:asciiTheme="minorHAnsi" w:hAnsiTheme="minorHAnsi"/>
                <w:bCs/>
                <w:sz w:val="22"/>
                <w:szCs w:val="22"/>
              </w:rPr>
            </w:pPr>
            <w:r w:rsidRPr="00C0069E">
              <w:rPr>
                <w:rFonts w:asciiTheme="minorHAnsi" w:hAnsiTheme="minorHAnsi"/>
                <w:bCs/>
                <w:sz w:val="22"/>
                <w:szCs w:val="22"/>
              </w:rPr>
              <w:t>Provstikonvent afholdt i Berlin</w:t>
            </w:r>
          </w:p>
          <w:p w14:paraId="05D4815B" w14:textId="447323A6" w:rsidR="00C0069E" w:rsidRPr="00C0069E" w:rsidRDefault="00C0069E" w:rsidP="00C2023B">
            <w:pPr>
              <w:pStyle w:val="Punkt"/>
              <w:spacing w:line="276" w:lineRule="auto"/>
              <w:rPr>
                <w:rFonts w:asciiTheme="minorHAnsi" w:hAnsiTheme="minorHAnsi"/>
                <w:bCs/>
                <w:sz w:val="22"/>
                <w:szCs w:val="22"/>
              </w:rPr>
            </w:pPr>
          </w:p>
          <w:p w14:paraId="102B7BDD" w14:textId="7795DE3C" w:rsidR="00C0069E" w:rsidRPr="00C0069E" w:rsidRDefault="00C0069E" w:rsidP="00C0069E">
            <w:pPr>
              <w:pStyle w:val="Punkt"/>
              <w:numPr>
                <w:ilvl w:val="0"/>
                <w:numId w:val="8"/>
              </w:numPr>
              <w:spacing w:line="276" w:lineRule="auto"/>
              <w:rPr>
                <w:rFonts w:asciiTheme="minorHAnsi" w:hAnsiTheme="minorHAnsi"/>
                <w:bCs/>
                <w:sz w:val="22"/>
                <w:szCs w:val="22"/>
              </w:rPr>
            </w:pPr>
            <w:r w:rsidRPr="00C0069E">
              <w:rPr>
                <w:rFonts w:asciiTheme="minorHAnsi" w:hAnsiTheme="minorHAnsi"/>
                <w:bCs/>
                <w:sz w:val="22"/>
                <w:szCs w:val="22"/>
              </w:rPr>
              <w:t>APV</w:t>
            </w:r>
            <w:r w:rsidR="008955D1">
              <w:rPr>
                <w:rFonts w:asciiTheme="minorHAnsi" w:hAnsiTheme="minorHAnsi"/>
                <w:bCs/>
                <w:sz w:val="22"/>
                <w:szCs w:val="22"/>
              </w:rPr>
              <w:t>,</w:t>
            </w:r>
            <w:r w:rsidR="00C400D3">
              <w:rPr>
                <w:rFonts w:asciiTheme="minorHAnsi" w:hAnsiTheme="minorHAnsi"/>
                <w:bCs/>
                <w:sz w:val="22"/>
                <w:szCs w:val="22"/>
              </w:rPr>
              <w:t xml:space="preserve"> status</w:t>
            </w:r>
          </w:p>
          <w:p w14:paraId="79F04007" w14:textId="10D53AB1" w:rsidR="00C0069E" w:rsidRPr="00C0069E" w:rsidRDefault="00C0069E" w:rsidP="00C2023B">
            <w:pPr>
              <w:pStyle w:val="Punkt"/>
              <w:spacing w:line="276" w:lineRule="auto"/>
              <w:rPr>
                <w:rFonts w:asciiTheme="minorHAnsi" w:hAnsiTheme="minorHAnsi"/>
                <w:bCs/>
                <w:sz w:val="22"/>
                <w:szCs w:val="22"/>
              </w:rPr>
            </w:pPr>
          </w:p>
          <w:p w14:paraId="5F394C60" w14:textId="578E5B61" w:rsidR="00C0069E" w:rsidRDefault="00C0069E" w:rsidP="00C0069E">
            <w:pPr>
              <w:pStyle w:val="Punkt"/>
              <w:numPr>
                <w:ilvl w:val="0"/>
                <w:numId w:val="8"/>
              </w:numPr>
              <w:spacing w:line="276" w:lineRule="auto"/>
              <w:rPr>
                <w:rFonts w:asciiTheme="minorHAnsi" w:hAnsiTheme="minorHAnsi"/>
                <w:bCs/>
                <w:sz w:val="22"/>
                <w:szCs w:val="22"/>
              </w:rPr>
            </w:pPr>
            <w:r w:rsidRPr="00C0069E">
              <w:rPr>
                <w:rFonts w:asciiTheme="minorHAnsi" w:hAnsiTheme="minorHAnsi"/>
                <w:bCs/>
                <w:sz w:val="22"/>
                <w:szCs w:val="22"/>
              </w:rPr>
              <w:t>Bilagshåndtering</w:t>
            </w:r>
            <w:r w:rsidR="008955D1">
              <w:rPr>
                <w:rFonts w:asciiTheme="minorHAnsi" w:hAnsiTheme="minorHAnsi"/>
                <w:bCs/>
                <w:sz w:val="22"/>
                <w:szCs w:val="22"/>
              </w:rPr>
              <w:t xml:space="preserve"> til</w:t>
            </w:r>
            <w:r w:rsidRPr="00C0069E">
              <w:rPr>
                <w:rFonts w:asciiTheme="minorHAnsi" w:hAnsiTheme="minorHAnsi"/>
                <w:bCs/>
                <w:sz w:val="22"/>
                <w:szCs w:val="22"/>
              </w:rPr>
              <w:t xml:space="preserve"> PU-møder</w:t>
            </w:r>
          </w:p>
          <w:p w14:paraId="516189C8" w14:textId="77777777" w:rsidR="000E3735" w:rsidRDefault="000E3735" w:rsidP="000E3735">
            <w:pPr>
              <w:pStyle w:val="Listeafsnit"/>
              <w:rPr>
                <w:rFonts w:asciiTheme="minorHAnsi" w:hAnsiTheme="minorHAnsi"/>
                <w:bCs/>
                <w:sz w:val="22"/>
                <w:szCs w:val="22"/>
              </w:rPr>
            </w:pPr>
          </w:p>
          <w:p w14:paraId="58585FD6" w14:textId="3E5088A6" w:rsidR="000E3735" w:rsidRDefault="00DA2654" w:rsidP="00C0069E">
            <w:pPr>
              <w:pStyle w:val="Punkt"/>
              <w:numPr>
                <w:ilvl w:val="0"/>
                <w:numId w:val="8"/>
              </w:numPr>
              <w:spacing w:line="276" w:lineRule="auto"/>
              <w:rPr>
                <w:rFonts w:asciiTheme="minorHAnsi" w:hAnsiTheme="minorHAnsi"/>
                <w:bCs/>
                <w:sz w:val="22"/>
                <w:szCs w:val="22"/>
              </w:rPr>
            </w:pPr>
            <w:r>
              <w:rPr>
                <w:rFonts w:asciiTheme="minorHAnsi" w:hAnsiTheme="minorHAnsi"/>
                <w:bCs/>
                <w:sz w:val="22"/>
                <w:szCs w:val="22"/>
              </w:rPr>
              <w:t>Ny domprovst</w:t>
            </w:r>
            <w:r w:rsidR="00861416">
              <w:rPr>
                <w:rFonts w:asciiTheme="minorHAnsi" w:hAnsiTheme="minorHAnsi"/>
                <w:bCs/>
                <w:sz w:val="22"/>
                <w:szCs w:val="22"/>
              </w:rPr>
              <w:t>, indstilling</w:t>
            </w:r>
          </w:p>
          <w:p w14:paraId="6CA0C49E" w14:textId="77777777" w:rsidR="00861416" w:rsidRDefault="00861416" w:rsidP="00861416">
            <w:pPr>
              <w:pStyle w:val="Listeafsnit"/>
              <w:rPr>
                <w:rFonts w:asciiTheme="minorHAnsi" w:hAnsiTheme="minorHAnsi"/>
                <w:bCs/>
                <w:sz w:val="22"/>
                <w:szCs w:val="22"/>
              </w:rPr>
            </w:pPr>
          </w:p>
          <w:p w14:paraId="1E965A91" w14:textId="17742FF2" w:rsidR="005B0B65" w:rsidRDefault="00550A3E" w:rsidP="005B0B65">
            <w:pPr>
              <w:pStyle w:val="Punkt"/>
              <w:numPr>
                <w:ilvl w:val="0"/>
                <w:numId w:val="8"/>
              </w:numPr>
              <w:spacing w:line="276" w:lineRule="auto"/>
              <w:rPr>
                <w:rFonts w:asciiTheme="minorHAnsi" w:hAnsiTheme="minorHAnsi"/>
                <w:bCs/>
                <w:sz w:val="22"/>
                <w:szCs w:val="22"/>
              </w:rPr>
            </w:pPr>
            <w:r>
              <w:rPr>
                <w:rFonts w:asciiTheme="minorHAnsi" w:hAnsiTheme="minorHAnsi"/>
                <w:bCs/>
                <w:sz w:val="22"/>
                <w:szCs w:val="22"/>
              </w:rPr>
              <w:t xml:space="preserve">Konsulentrunde </w:t>
            </w:r>
            <w:r w:rsidR="00F36D65">
              <w:rPr>
                <w:rFonts w:asciiTheme="minorHAnsi" w:hAnsiTheme="minorHAnsi"/>
                <w:bCs/>
                <w:sz w:val="22"/>
                <w:szCs w:val="22"/>
              </w:rPr>
              <w:t>d. 1. juni</w:t>
            </w:r>
            <w:r w:rsidR="00D15DCF">
              <w:rPr>
                <w:rFonts w:asciiTheme="minorHAnsi" w:hAnsiTheme="minorHAnsi"/>
                <w:bCs/>
                <w:sz w:val="22"/>
                <w:szCs w:val="22"/>
              </w:rPr>
              <w:t xml:space="preserve"> 2022</w:t>
            </w:r>
          </w:p>
          <w:p w14:paraId="5C4F35AD" w14:textId="77777777" w:rsidR="005B0B65" w:rsidRDefault="005B0B65" w:rsidP="005B0B65">
            <w:pPr>
              <w:pStyle w:val="Listeafsnit"/>
              <w:rPr>
                <w:rFonts w:asciiTheme="minorHAnsi" w:hAnsiTheme="minorHAnsi"/>
                <w:bCs/>
                <w:sz w:val="22"/>
                <w:szCs w:val="22"/>
              </w:rPr>
            </w:pPr>
          </w:p>
          <w:p w14:paraId="24240F72" w14:textId="0718AB6B" w:rsidR="005B0B65" w:rsidRPr="005B0B65" w:rsidRDefault="005B0B65" w:rsidP="005B0B65">
            <w:pPr>
              <w:pStyle w:val="Punkt"/>
              <w:numPr>
                <w:ilvl w:val="0"/>
                <w:numId w:val="8"/>
              </w:numPr>
              <w:spacing w:line="276" w:lineRule="auto"/>
              <w:rPr>
                <w:rFonts w:asciiTheme="minorHAnsi" w:hAnsiTheme="minorHAnsi"/>
                <w:bCs/>
                <w:sz w:val="22"/>
                <w:szCs w:val="22"/>
              </w:rPr>
            </w:pPr>
            <w:r w:rsidRPr="005B0B65">
              <w:rPr>
                <w:rFonts w:asciiTheme="minorHAnsi" w:hAnsiTheme="minorHAnsi"/>
                <w:bCs/>
                <w:sz w:val="22"/>
                <w:szCs w:val="22"/>
              </w:rPr>
              <w:t xml:space="preserve">Fællesmøde mellem stiftsrådet og provstiudvalgene i Københavns Stift:  </w:t>
            </w:r>
            <w:r w:rsidR="00AA14D1">
              <w:rPr>
                <w:rFonts w:asciiTheme="minorHAnsi" w:hAnsiTheme="minorHAnsi"/>
                <w:bCs/>
                <w:sz w:val="22"/>
                <w:szCs w:val="22"/>
              </w:rPr>
              <w:t xml:space="preserve">                  </w:t>
            </w:r>
            <w:r w:rsidRPr="005B0B65">
              <w:rPr>
                <w:rFonts w:asciiTheme="minorHAnsi" w:hAnsiTheme="minorHAnsi"/>
                <w:bCs/>
                <w:sz w:val="22"/>
                <w:szCs w:val="22"/>
              </w:rPr>
              <w:t>22. juni 2022 kl. 17.00</w:t>
            </w:r>
            <w:r w:rsidR="001F5236">
              <w:rPr>
                <w:rFonts w:asciiTheme="minorHAnsi" w:hAnsiTheme="minorHAnsi"/>
                <w:bCs/>
                <w:sz w:val="22"/>
                <w:szCs w:val="22"/>
              </w:rPr>
              <w:t xml:space="preserve"> </w:t>
            </w:r>
            <w:r w:rsidR="001F5236" w:rsidRPr="001F5236">
              <w:rPr>
                <w:rFonts w:asciiTheme="minorHAnsi" w:hAnsiTheme="minorHAnsi"/>
                <w:b/>
                <w:sz w:val="22"/>
                <w:szCs w:val="22"/>
              </w:rPr>
              <w:t>(3A)</w:t>
            </w:r>
          </w:p>
          <w:p w14:paraId="4FA3DC82" w14:textId="4C96C1FB" w:rsidR="005B0B65" w:rsidRPr="005B0B65" w:rsidRDefault="005B0B65" w:rsidP="005B0B65">
            <w:pPr>
              <w:pStyle w:val="Punkt"/>
              <w:spacing w:line="276" w:lineRule="auto"/>
              <w:rPr>
                <w:rFonts w:asciiTheme="minorHAnsi" w:hAnsiTheme="minorHAnsi"/>
                <w:bCs/>
                <w:sz w:val="22"/>
                <w:szCs w:val="22"/>
              </w:rPr>
            </w:pPr>
          </w:p>
          <w:p w14:paraId="4FE351BC" w14:textId="77777777" w:rsidR="00671620" w:rsidRPr="00F36D65" w:rsidRDefault="00671620" w:rsidP="00F36D65">
            <w:pPr>
              <w:pStyle w:val="Punkt"/>
              <w:spacing w:line="276" w:lineRule="auto"/>
              <w:rPr>
                <w:rFonts w:asciiTheme="minorHAnsi" w:hAnsiTheme="minorHAnsi"/>
                <w:bCs/>
                <w:sz w:val="22"/>
                <w:szCs w:val="22"/>
              </w:rPr>
            </w:pPr>
          </w:p>
        </w:tc>
        <w:tc>
          <w:tcPr>
            <w:tcW w:w="5386" w:type="dxa"/>
          </w:tcPr>
          <w:p w14:paraId="5EC36E6A" w14:textId="75853A37" w:rsidR="00C2023B" w:rsidRDefault="001A16DF" w:rsidP="00D534E6">
            <w:pPr>
              <w:pStyle w:val="Punkt"/>
              <w:spacing w:line="276" w:lineRule="auto"/>
              <w:rPr>
                <w:rFonts w:asciiTheme="minorHAnsi" w:hAnsiTheme="minorHAnsi"/>
                <w:sz w:val="22"/>
                <w:szCs w:val="22"/>
              </w:rPr>
            </w:pPr>
            <w:r>
              <w:rPr>
                <w:rFonts w:asciiTheme="minorHAnsi" w:hAnsiTheme="minorHAnsi"/>
                <w:sz w:val="22"/>
                <w:szCs w:val="22"/>
              </w:rPr>
              <w:t>Domprovst Anders Gadegaard orienterede om</w:t>
            </w:r>
            <w:r w:rsidR="00C2004D">
              <w:rPr>
                <w:rFonts w:asciiTheme="minorHAnsi" w:hAnsiTheme="minorHAnsi"/>
                <w:sz w:val="22"/>
                <w:szCs w:val="22"/>
              </w:rPr>
              <w:t xml:space="preserve"> vellykket afholdt provstikonvent i Berlin for 30 præster.</w:t>
            </w:r>
          </w:p>
          <w:p w14:paraId="48320514" w14:textId="41F9B87E" w:rsidR="001A16DF" w:rsidRDefault="001A16DF" w:rsidP="00D534E6">
            <w:pPr>
              <w:pStyle w:val="Punkt"/>
              <w:spacing w:line="276" w:lineRule="auto"/>
              <w:rPr>
                <w:rFonts w:asciiTheme="minorHAnsi" w:hAnsiTheme="minorHAnsi"/>
                <w:sz w:val="22"/>
                <w:szCs w:val="22"/>
              </w:rPr>
            </w:pPr>
          </w:p>
          <w:p w14:paraId="2E563A59" w14:textId="77777777" w:rsidR="00E82E8F" w:rsidRDefault="00D775F3" w:rsidP="00D534E6">
            <w:pPr>
              <w:pStyle w:val="Punkt"/>
              <w:spacing w:line="276" w:lineRule="auto"/>
              <w:rPr>
                <w:rFonts w:asciiTheme="minorHAnsi" w:hAnsiTheme="minorHAnsi"/>
                <w:sz w:val="22"/>
                <w:szCs w:val="22"/>
              </w:rPr>
            </w:pPr>
            <w:r>
              <w:rPr>
                <w:rFonts w:asciiTheme="minorHAnsi" w:hAnsiTheme="minorHAnsi"/>
                <w:sz w:val="22"/>
                <w:szCs w:val="22"/>
              </w:rPr>
              <w:t>APV</w:t>
            </w:r>
            <w:r w:rsidR="0094109E">
              <w:rPr>
                <w:rFonts w:asciiTheme="minorHAnsi" w:hAnsiTheme="minorHAnsi"/>
                <w:sz w:val="22"/>
                <w:szCs w:val="22"/>
              </w:rPr>
              <w:t xml:space="preserve">: Kordegneforeningen har henvendt sig til provstiet, idet de ikke mener </w:t>
            </w:r>
            <w:r>
              <w:rPr>
                <w:rFonts w:asciiTheme="minorHAnsi" w:hAnsiTheme="minorHAnsi"/>
                <w:sz w:val="22"/>
                <w:szCs w:val="22"/>
              </w:rPr>
              <w:t>PU har hjemmel til at beskæftige</w:t>
            </w:r>
            <w:r w:rsidR="005A3DC3">
              <w:rPr>
                <w:rFonts w:asciiTheme="minorHAnsi" w:hAnsiTheme="minorHAnsi"/>
                <w:sz w:val="22"/>
                <w:szCs w:val="22"/>
              </w:rPr>
              <w:t xml:space="preserve"> sig</w:t>
            </w:r>
            <w:r>
              <w:rPr>
                <w:rFonts w:asciiTheme="minorHAnsi" w:hAnsiTheme="minorHAnsi"/>
                <w:sz w:val="22"/>
                <w:szCs w:val="22"/>
              </w:rPr>
              <w:t xml:space="preserve"> med arbejdsmiljøet </w:t>
            </w:r>
            <w:r w:rsidR="00C2004D">
              <w:rPr>
                <w:rFonts w:asciiTheme="minorHAnsi" w:hAnsiTheme="minorHAnsi"/>
                <w:sz w:val="22"/>
                <w:szCs w:val="22"/>
              </w:rPr>
              <w:t>blandt sognenes ansatte (ikke præster)</w:t>
            </w:r>
            <w:r w:rsidR="00E82E8F">
              <w:rPr>
                <w:rFonts w:asciiTheme="minorHAnsi" w:hAnsiTheme="minorHAnsi"/>
                <w:sz w:val="22"/>
                <w:szCs w:val="22"/>
              </w:rPr>
              <w:t>,</w:t>
            </w:r>
            <w:r w:rsidR="00E23BD3">
              <w:rPr>
                <w:rFonts w:asciiTheme="minorHAnsi" w:hAnsiTheme="minorHAnsi"/>
                <w:sz w:val="22"/>
                <w:szCs w:val="22"/>
              </w:rPr>
              <w:t xml:space="preserve"> </w:t>
            </w:r>
            <w:r w:rsidR="00C2004D">
              <w:rPr>
                <w:rFonts w:asciiTheme="minorHAnsi" w:hAnsiTheme="minorHAnsi"/>
                <w:sz w:val="22"/>
                <w:szCs w:val="22"/>
              </w:rPr>
              <w:t>det er menighedsrådets anliggende.</w:t>
            </w:r>
            <w:r w:rsidR="001A5CEF">
              <w:rPr>
                <w:rFonts w:asciiTheme="minorHAnsi" w:hAnsiTheme="minorHAnsi"/>
                <w:sz w:val="22"/>
                <w:szCs w:val="22"/>
              </w:rPr>
              <w:t xml:space="preserve"> </w:t>
            </w:r>
          </w:p>
          <w:p w14:paraId="242786A7" w14:textId="0DD7E419" w:rsidR="001A16DF" w:rsidRDefault="001A5CEF" w:rsidP="00D534E6">
            <w:pPr>
              <w:pStyle w:val="Punkt"/>
              <w:spacing w:line="276" w:lineRule="auto"/>
              <w:rPr>
                <w:rFonts w:asciiTheme="minorHAnsi" w:hAnsiTheme="minorHAnsi"/>
                <w:sz w:val="22"/>
                <w:szCs w:val="22"/>
              </w:rPr>
            </w:pPr>
            <w:r>
              <w:rPr>
                <w:rFonts w:asciiTheme="minorHAnsi" w:hAnsiTheme="minorHAnsi"/>
                <w:sz w:val="22"/>
                <w:szCs w:val="22"/>
              </w:rPr>
              <w:t>PU</w:t>
            </w:r>
            <w:r w:rsidR="00E23BD3">
              <w:rPr>
                <w:rFonts w:asciiTheme="minorHAnsi" w:hAnsiTheme="minorHAnsi"/>
                <w:sz w:val="22"/>
                <w:szCs w:val="22"/>
              </w:rPr>
              <w:t xml:space="preserve"> </w:t>
            </w:r>
            <w:r w:rsidR="00A2626A">
              <w:rPr>
                <w:rFonts w:asciiTheme="minorHAnsi" w:hAnsiTheme="minorHAnsi"/>
                <w:sz w:val="22"/>
                <w:szCs w:val="22"/>
              </w:rPr>
              <w:t xml:space="preserve">frafalder </w:t>
            </w:r>
            <w:r w:rsidR="006221BB">
              <w:rPr>
                <w:rFonts w:asciiTheme="minorHAnsi" w:hAnsiTheme="minorHAnsi"/>
                <w:sz w:val="22"/>
                <w:szCs w:val="22"/>
              </w:rPr>
              <w:t xml:space="preserve">yderligere </w:t>
            </w:r>
            <w:r w:rsidR="00295A91">
              <w:rPr>
                <w:rFonts w:asciiTheme="minorHAnsi" w:hAnsiTheme="minorHAnsi"/>
                <w:sz w:val="22"/>
                <w:szCs w:val="22"/>
              </w:rPr>
              <w:t>in</w:t>
            </w:r>
            <w:r w:rsidR="00DE3C98">
              <w:rPr>
                <w:rFonts w:asciiTheme="minorHAnsi" w:hAnsiTheme="minorHAnsi"/>
                <w:sz w:val="22"/>
                <w:szCs w:val="22"/>
              </w:rPr>
              <w:t xml:space="preserve">itiativ </w:t>
            </w:r>
            <w:r w:rsidR="008574EE">
              <w:rPr>
                <w:rFonts w:asciiTheme="minorHAnsi" w:hAnsiTheme="minorHAnsi"/>
                <w:sz w:val="22"/>
                <w:szCs w:val="22"/>
              </w:rPr>
              <w:t>på dette område.</w:t>
            </w:r>
            <w:r>
              <w:rPr>
                <w:rFonts w:asciiTheme="minorHAnsi" w:hAnsiTheme="minorHAnsi"/>
                <w:sz w:val="22"/>
                <w:szCs w:val="22"/>
              </w:rPr>
              <w:t xml:space="preserve"> </w:t>
            </w:r>
          </w:p>
          <w:p w14:paraId="1E6FCD10" w14:textId="421A9297" w:rsidR="001A16DF" w:rsidRDefault="001A16DF" w:rsidP="00D534E6">
            <w:pPr>
              <w:pStyle w:val="Punkt"/>
              <w:spacing w:line="276" w:lineRule="auto"/>
              <w:rPr>
                <w:rFonts w:asciiTheme="minorHAnsi" w:hAnsiTheme="minorHAnsi"/>
                <w:sz w:val="22"/>
                <w:szCs w:val="22"/>
              </w:rPr>
            </w:pPr>
          </w:p>
          <w:p w14:paraId="1076720A" w14:textId="4577E9C5" w:rsidR="001A16DF" w:rsidRDefault="001A16DF" w:rsidP="00D534E6">
            <w:pPr>
              <w:pStyle w:val="Punkt"/>
              <w:spacing w:line="276" w:lineRule="auto"/>
              <w:rPr>
                <w:rFonts w:asciiTheme="minorHAnsi" w:hAnsiTheme="minorHAnsi"/>
                <w:sz w:val="22"/>
                <w:szCs w:val="22"/>
              </w:rPr>
            </w:pPr>
            <w:r>
              <w:rPr>
                <w:rFonts w:asciiTheme="minorHAnsi" w:hAnsiTheme="minorHAnsi"/>
                <w:sz w:val="22"/>
                <w:szCs w:val="22"/>
              </w:rPr>
              <w:t>Provstisekretær Anne Sofie Pleidrup Lagrelius orienterede om</w:t>
            </w:r>
            <w:r w:rsidR="00C2004D">
              <w:rPr>
                <w:rFonts w:asciiTheme="minorHAnsi" w:hAnsiTheme="minorHAnsi"/>
                <w:sz w:val="22"/>
                <w:szCs w:val="22"/>
              </w:rPr>
              <w:t xml:space="preserve">, hvordan bilag til fremtidige provstiudvalgsmøder vil blive </w:t>
            </w:r>
            <w:r w:rsidR="008574EE">
              <w:rPr>
                <w:rFonts w:asciiTheme="minorHAnsi" w:hAnsiTheme="minorHAnsi"/>
                <w:sz w:val="22"/>
                <w:szCs w:val="22"/>
              </w:rPr>
              <w:t>oploaded</w:t>
            </w:r>
            <w:r w:rsidR="00C2004D">
              <w:rPr>
                <w:rFonts w:asciiTheme="minorHAnsi" w:hAnsiTheme="minorHAnsi"/>
                <w:sz w:val="22"/>
                <w:szCs w:val="22"/>
              </w:rPr>
              <w:t xml:space="preserve"> i den nye kirkeportal.</w:t>
            </w:r>
          </w:p>
          <w:p w14:paraId="275BCAA9" w14:textId="1B1322CF" w:rsidR="004C1BAF" w:rsidRDefault="004C1BAF" w:rsidP="00D534E6">
            <w:pPr>
              <w:pStyle w:val="Punkt"/>
              <w:spacing w:line="276" w:lineRule="auto"/>
              <w:rPr>
                <w:rFonts w:asciiTheme="minorHAnsi" w:hAnsiTheme="minorHAnsi"/>
                <w:sz w:val="22"/>
                <w:szCs w:val="22"/>
              </w:rPr>
            </w:pPr>
            <w:r>
              <w:rPr>
                <w:rFonts w:asciiTheme="minorHAnsi" w:hAnsiTheme="minorHAnsi"/>
                <w:sz w:val="22"/>
                <w:szCs w:val="22"/>
              </w:rPr>
              <w:t>Der bliver udsendt en vejledning til</w:t>
            </w:r>
            <w:r w:rsidR="00E20F87">
              <w:rPr>
                <w:rFonts w:asciiTheme="minorHAnsi" w:hAnsiTheme="minorHAnsi"/>
                <w:sz w:val="22"/>
                <w:szCs w:val="22"/>
              </w:rPr>
              <w:t xml:space="preserve">, </w:t>
            </w:r>
            <w:r>
              <w:rPr>
                <w:rFonts w:asciiTheme="minorHAnsi" w:hAnsiTheme="minorHAnsi"/>
                <w:sz w:val="22"/>
                <w:szCs w:val="22"/>
              </w:rPr>
              <w:t>hvordan udvalgets medlemmer tilgår bilag</w:t>
            </w:r>
            <w:r w:rsidR="00E20F87">
              <w:rPr>
                <w:rFonts w:asciiTheme="minorHAnsi" w:hAnsiTheme="minorHAnsi"/>
                <w:sz w:val="22"/>
                <w:szCs w:val="22"/>
              </w:rPr>
              <w:t>ene på DAP.</w:t>
            </w:r>
          </w:p>
          <w:p w14:paraId="525E0F29" w14:textId="7D787DF2" w:rsidR="00C2004D" w:rsidRDefault="00C2004D" w:rsidP="00D534E6">
            <w:pPr>
              <w:pStyle w:val="Punkt"/>
              <w:spacing w:line="276" w:lineRule="auto"/>
              <w:rPr>
                <w:rFonts w:asciiTheme="minorHAnsi" w:hAnsiTheme="minorHAnsi"/>
                <w:sz w:val="22"/>
                <w:szCs w:val="22"/>
              </w:rPr>
            </w:pPr>
          </w:p>
          <w:p w14:paraId="128495E4" w14:textId="6E9BDD92" w:rsidR="00C2004D" w:rsidRDefault="00C2004D" w:rsidP="00D534E6">
            <w:pPr>
              <w:pStyle w:val="Punkt"/>
              <w:spacing w:line="276" w:lineRule="auto"/>
              <w:rPr>
                <w:rFonts w:asciiTheme="minorHAnsi" w:hAnsiTheme="minorHAnsi"/>
                <w:sz w:val="22"/>
                <w:szCs w:val="22"/>
              </w:rPr>
            </w:pPr>
            <w:r>
              <w:rPr>
                <w:rFonts w:asciiTheme="minorHAnsi" w:hAnsiTheme="minorHAnsi"/>
                <w:sz w:val="22"/>
                <w:szCs w:val="22"/>
              </w:rPr>
              <w:t xml:space="preserve">Københavns Stift afholder </w:t>
            </w:r>
            <w:r w:rsidR="00353AC4">
              <w:rPr>
                <w:rFonts w:asciiTheme="minorHAnsi" w:hAnsiTheme="minorHAnsi"/>
                <w:sz w:val="22"/>
                <w:szCs w:val="22"/>
              </w:rPr>
              <w:t>konsulentrunde</w:t>
            </w:r>
            <w:r w:rsidR="009E3C3A">
              <w:rPr>
                <w:rFonts w:asciiTheme="minorHAnsi" w:hAnsiTheme="minorHAnsi"/>
                <w:sz w:val="22"/>
                <w:szCs w:val="22"/>
              </w:rPr>
              <w:t xml:space="preserve"> for Holmens og Østerbro Provsti samt Vor Frue-Vesterbro Provsti</w:t>
            </w:r>
            <w:r w:rsidR="00353AC4">
              <w:rPr>
                <w:rFonts w:asciiTheme="minorHAnsi" w:hAnsiTheme="minorHAnsi"/>
                <w:sz w:val="22"/>
                <w:szCs w:val="22"/>
              </w:rPr>
              <w:t xml:space="preserve"> i morgen d. 1. juni 2022</w:t>
            </w:r>
            <w:r w:rsidR="009E3C3A">
              <w:rPr>
                <w:rFonts w:asciiTheme="minorHAnsi" w:hAnsiTheme="minorHAnsi"/>
                <w:sz w:val="22"/>
                <w:szCs w:val="22"/>
              </w:rPr>
              <w:t xml:space="preserve">. </w:t>
            </w:r>
            <w:r w:rsidR="002E3BDD">
              <w:rPr>
                <w:rFonts w:asciiTheme="minorHAnsi" w:hAnsiTheme="minorHAnsi"/>
                <w:sz w:val="22"/>
                <w:szCs w:val="22"/>
              </w:rPr>
              <w:t>Stiftet og Den Kongelige Bygningin</w:t>
            </w:r>
            <w:r w:rsidR="00996995">
              <w:rPr>
                <w:rFonts w:asciiTheme="minorHAnsi" w:hAnsiTheme="minorHAnsi"/>
                <w:sz w:val="22"/>
                <w:szCs w:val="22"/>
              </w:rPr>
              <w:t xml:space="preserve">spektør, Nationalmuseet, Orgelkonsulenten </w:t>
            </w:r>
            <w:r w:rsidR="008D5F24">
              <w:rPr>
                <w:rFonts w:asciiTheme="minorHAnsi" w:hAnsiTheme="minorHAnsi"/>
                <w:sz w:val="22"/>
                <w:szCs w:val="22"/>
              </w:rPr>
              <w:t>samt Klima-, varme- og energikonsulenten vil blandt</w:t>
            </w:r>
            <w:r w:rsidR="001B09DF">
              <w:rPr>
                <w:rFonts w:asciiTheme="minorHAnsi" w:hAnsiTheme="minorHAnsi"/>
                <w:sz w:val="22"/>
                <w:szCs w:val="22"/>
              </w:rPr>
              <w:t xml:space="preserve"> andet</w:t>
            </w:r>
            <w:r w:rsidR="008D5F24">
              <w:rPr>
                <w:rFonts w:asciiTheme="minorHAnsi" w:hAnsiTheme="minorHAnsi"/>
                <w:sz w:val="22"/>
                <w:szCs w:val="22"/>
              </w:rPr>
              <w:t xml:space="preserve"> </w:t>
            </w:r>
            <w:r w:rsidR="001B09DF">
              <w:rPr>
                <w:rFonts w:asciiTheme="minorHAnsi" w:hAnsiTheme="minorHAnsi"/>
                <w:sz w:val="22"/>
                <w:szCs w:val="22"/>
              </w:rPr>
              <w:t>besigtige</w:t>
            </w:r>
            <w:r w:rsidR="004C1BAF">
              <w:rPr>
                <w:rFonts w:asciiTheme="minorHAnsi" w:hAnsiTheme="minorHAnsi"/>
                <w:sz w:val="22"/>
                <w:szCs w:val="22"/>
              </w:rPr>
              <w:t xml:space="preserve"> Eliaskirken </w:t>
            </w:r>
            <w:r w:rsidR="00B33E56">
              <w:rPr>
                <w:rFonts w:asciiTheme="minorHAnsi" w:hAnsiTheme="minorHAnsi"/>
                <w:sz w:val="22"/>
                <w:szCs w:val="22"/>
              </w:rPr>
              <w:t>og</w:t>
            </w:r>
            <w:r w:rsidR="009E3C3A">
              <w:rPr>
                <w:rFonts w:asciiTheme="minorHAnsi" w:hAnsiTheme="minorHAnsi"/>
                <w:sz w:val="22"/>
                <w:szCs w:val="22"/>
              </w:rPr>
              <w:t xml:space="preserve"> Kristkirken</w:t>
            </w:r>
            <w:r w:rsidR="001B09DF">
              <w:rPr>
                <w:rFonts w:asciiTheme="minorHAnsi" w:hAnsiTheme="minorHAnsi"/>
                <w:sz w:val="22"/>
                <w:szCs w:val="22"/>
              </w:rPr>
              <w:t>.</w:t>
            </w:r>
          </w:p>
          <w:p w14:paraId="04C9C403" w14:textId="4B7154F2" w:rsidR="00B33E56" w:rsidRDefault="00B33E56" w:rsidP="00D534E6">
            <w:pPr>
              <w:pStyle w:val="Punkt"/>
              <w:spacing w:line="276" w:lineRule="auto"/>
              <w:rPr>
                <w:rFonts w:asciiTheme="minorHAnsi" w:hAnsiTheme="minorHAnsi"/>
                <w:sz w:val="22"/>
                <w:szCs w:val="22"/>
              </w:rPr>
            </w:pPr>
          </w:p>
          <w:p w14:paraId="55D4A80C" w14:textId="57AB53FC" w:rsidR="00B33E56" w:rsidRDefault="00B33E56" w:rsidP="00D534E6">
            <w:pPr>
              <w:pStyle w:val="Punkt"/>
              <w:spacing w:line="276" w:lineRule="auto"/>
              <w:rPr>
                <w:rFonts w:asciiTheme="minorHAnsi" w:hAnsiTheme="minorHAnsi"/>
                <w:sz w:val="22"/>
                <w:szCs w:val="22"/>
              </w:rPr>
            </w:pPr>
            <w:r>
              <w:rPr>
                <w:rFonts w:asciiTheme="minorHAnsi" w:hAnsiTheme="minorHAnsi"/>
                <w:sz w:val="22"/>
                <w:szCs w:val="22"/>
              </w:rPr>
              <w:t>Der afholdes fællesmøde mellem stiftsrådet og provstiudvalgene i København Stift d. 22. juni 2022</w:t>
            </w:r>
            <w:r w:rsidR="008D3F76">
              <w:rPr>
                <w:rFonts w:asciiTheme="minorHAnsi" w:hAnsiTheme="minorHAnsi"/>
                <w:sz w:val="22"/>
                <w:szCs w:val="22"/>
              </w:rPr>
              <w:t>.</w:t>
            </w:r>
          </w:p>
          <w:p w14:paraId="62C1D565" w14:textId="2D083E77" w:rsidR="008D3F76" w:rsidRDefault="008D3F76" w:rsidP="00D534E6">
            <w:pPr>
              <w:pStyle w:val="Punkt"/>
              <w:spacing w:line="276" w:lineRule="auto"/>
              <w:rPr>
                <w:rFonts w:asciiTheme="minorHAnsi" w:hAnsiTheme="minorHAnsi"/>
                <w:sz w:val="22"/>
                <w:szCs w:val="22"/>
              </w:rPr>
            </w:pPr>
            <w:r>
              <w:rPr>
                <w:rFonts w:asciiTheme="minorHAnsi" w:hAnsiTheme="minorHAnsi"/>
                <w:sz w:val="22"/>
                <w:szCs w:val="22"/>
              </w:rPr>
              <w:t>D</w:t>
            </w:r>
            <w:r w:rsidR="00F94C6E">
              <w:rPr>
                <w:rFonts w:asciiTheme="minorHAnsi" w:hAnsiTheme="minorHAnsi"/>
                <w:sz w:val="22"/>
                <w:szCs w:val="22"/>
              </w:rPr>
              <w:t>agsorden følger.</w:t>
            </w:r>
          </w:p>
          <w:p w14:paraId="0EAF079B" w14:textId="77777777" w:rsidR="00D534E6" w:rsidRDefault="00D534E6" w:rsidP="00D534E6">
            <w:pPr>
              <w:pStyle w:val="Punkt"/>
              <w:spacing w:line="276" w:lineRule="auto"/>
              <w:rPr>
                <w:rFonts w:asciiTheme="minorHAnsi" w:hAnsiTheme="minorHAnsi"/>
                <w:sz w:val="22"/>
                <w:szCs w:val="22"/>
              </w:rPr>
            </w:pPr>
          </w:p>
          <w:p w14:paraId="0A6FBF8A" w14:textId="7722D76A" w:rsidR="000E6F59" w:rsidRPr="00A54A1E" w:rsidRDefault="000E6F59" w:rsidP="00D534E6">
            <w:pPr>
              <w:pStyle w:val="Punkt"/>
              <w:spacing w:line="276" w:lineRule="auto"/>
              <w:rPr>
                <w:rFonts w:asciiTheme="minorHAnsi" w:hAnsiTheme="minorHAnsi"/>
                <w:sz w:val="22"/>
                <w:szCs w:val="22"/>
              </w:rPr>
            </w:pPr>
          </w:p>
        </w:tc>
      </w:tr>
      <w:bookmarkEnd w:id="0"/>
    </w:tbl>
    <w:p w14:paraId="1C031683" w14:textId="4017D447" w:rsidR="00346F3C" w:rsidRDefault="00346F3C" w:rsidP="00133B39">
      <w:pPr>
        <w:pStyle w:val="HovedTitler"/>
        <w:rPr>
          <w:rFonts w:asciiTheme="minorHAnsi" w:hAnsiTheme="minorHAnsi"/>
          <w:b w:val="0"/>
          <w:sz w:val="22"/>
          <w:szCs w:val="22"/>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637"/>
        <w:gridCol w:w="3686"/>
        <w:gridCol w:w="5386"/>
      </w:tblGrid>
      <w:tr w:rsidR="00961C66" w:rsidRPr="00A54A1E" w14:paraId="266B6D85" w14:textId="77777777" w:rsidTr="00AE6385">
        <w:tc>
          <w:tcPr>
            <w:tcW w:w="637" w:type="dxa"/>
          </w:tcPr>
          <w:p w14:paraId="335B8CD9" w14:textId="2F7A10CD" w:rsidR="00961C66" w:rsidRPr="007624C5" w:rsidRDefault="00D514C1" w:rsidP="00AE6385">
            <w:pPr>
              <w:pStyle w:val="Punkt"/>
              <w:spacing w:line="276" w:lineRule="auto"/>
              <w:jc w:val="center"/>
              <w:rPr>
                <w:rFonts w:asciiTheme="minorHAnsi" w:hAnsiTheme="minorHAnsi"/>
                <w:bCs/>
                <w:sz w:val="22"/>
                <w:szCs w:val="22"/>
              </w:rPr>
            </w:pPr>
            <w:r>
              <w:rPr>
                <w:rFonts w:asciiTheme="minorHAnsi" w:hAnsiTheme="minorHAnsi"/>
                <w:bCs/>
                <w:sz w:val="22"/>
                <w:szCs w:val="22"/>
              </w:rPr>
              <w:lastRenderedPageBreak/>
              <w:t>4</w:t>
            </w:r>
            <w:r w:rsidR="00961C66" w:rsidRPr="007624C5">
              <w:rPr>
                <w:rFonts w:asciiTheme="minorHAnsi" w:hAnsiTheme="minorHAnsi"/>
                <w:bCs/>
                <w:sz w:val="22"/>
                <w:szCs w:val="22"/>
              </w:rPr>
              <w:t>.</w:t>
            </w:r>
          </w:p>
        </w:tc>
        <w:tc>
          <w:tcPr>
            <w:tcW w:w="3686" w:type="dxa"/>
          </w:tcPr>
          <w:p w14:paraId="395D998E" w14:textId="31EFF3B3" w:rsidR="00961C66" w:rsidRDefault="00550A3E" w:rsidP="0079248D">
            <w:pPr>
              <w:pStyle w:val="Punkt"/>
              <w:spacing w:line="276" w:lineRule="auto"/>
              <w:rPr>
                <w:rFonts w:asciiTheme="minorHAnsi" w:hAnsiTheme="minorHAnsi"/>
                <w:b/>
                <w:sz w:val="22"/>
                <w:szCs w:val="22"/>
              </w:rPr>
            </w:pPr>
            <w:r>
              <w:rPr>
                <w:rFonts w:asciiTheme="minorHAnsi" w:hAnsiTheme="minorHAnsi"/>
                <w:b/>
                <w:sz w:val="22"/>
                <w:szCs w:val="22"/>
              </w:rPr>
              <w:t>1. kvartalsrapport 2022</w:t>
            </w:r>
          </w:p>
          <w:p w14:paraId="5D64F12B" w14:textId="0484E1FB" w:rsidR="007209FC" w:rsidRPr="00F36D65" w:rsidRDefault="007209FC" w:rsidP="0079248D">
            <w:pPr>
              <w:pStyle w:val="Punkt"/>
              <w:spacing w:line="276" w:lineRule="auto"/>
              <w:rPr>
                <w:rFonts w:asciiTheme="minorHAnsi" w:hAnsiTheme="minorHAnsi"/>
                <w:bCs/>
                <w:sz w:val="22"/>
                <w:szCs w:val="22"/>
              </w:rPr>
            </w:pPr>
          </w:p>
          <w:p w14:paraId="78DE081D" w14:textId="0F8F3B0E" w:rsidR="007209FC" w:rsidRDefault="00CD2D08" w:rsidP="007209FC">
            <w:pPr>
              <w:pStyle w:val="Punkt"/>
              <w:numPr>
                <w:ilvl w:val="0"/>
                <w:numId w:val="8"/>
              </w:numPr>
              <w:spacing w:line="276" w:lineRule="auto"/>
              <w:rPr>
                <w:rFonts w:asciiTheme="minorHAnsi" w:hAnsiTheme="minorHAnsi"/>
                <w:b/>
                <w:sz w:val="22"/>
                <w:szCs w:val="22"/>
              </w:rPr>
            </w:pPr>
            <w:r w:rsidRPr="00F36D65">
              <w:rPr>
                <w:rFonts w:asciiTheme="minorHAnsi" w:hAnsiTheme="minorHAnsi"/>
                <w:bCs/>
                <w:sz w:val="22"/>
                <w:szCs w:val="22"/>
              </w:rPr>
              <w:t>Vesterbro Sogn</w:t>
            </w:r>
            <w:r>
              <w:rPr>
                <w:rFonts w:asciiTheme="minorHAnsi" w:hAnsiTheme="minorHAnsi"/>
                <w:b/>
                <w:sz w:val="22"/>
                <w:szCs w:val="22"/>
              </w:rPr>
              <w:t xml:space="preserve"> (4A)</w:t>
            </w:r>
          </w:p>
          <w:p w14:paraId="04D95497" w14:textId="15C1E4B4" w:rsidR="00CD2D08" w:rsidRDefault="00CD2D08" w:rsidP="007209FC">
            <w:pPr>
              <w:pStyle w:val="Punkt"/>
              <w:numPr>
                <w:ilvl w:val="0"/>
                <w:numId w:val="8"/>
              </w:numPr>
              <w:spacing w:line="276" w:lineRule="auto"/>
              <w:rPr>
                <w:rFonts w:asciiTheme="minorHAnsi" w:hAnsiTheme="minorHAnsi"/>
                <w:b/>
                <w:sz w:val="22"/>
                <w:szCs w:val="22"/>
              </w:rPr>
            </w:pPr>
            <w:r w:rsidRPr="00F36D65">
              <w:rPr>
                <w:rFonts w:asciiTheme="minorHAnsi" w:hAnsiTheme="minorHAnsi"/>
                <w:bCs/>
                <w:sz w:val="22"/>
                <w:szCs w:val="22"/>
              </w:rPr>
              <w:t>Helligaands Sogn</w:t>
            </w:r>
            <w:r>
              <w:rPr>
                <w:rFonts w:asciiTheme="minorHAnsi" w:hAnsiTheme="minorHAnsi"/>
                <w:b/>
                <w:sz w:val="22"/>
                <w:szCs w:val="22"/>
              </w:rPr>
              <w:t xml:space="preserve"> (4B)</w:t>
            </w:r>
          </w:p>
          <w:p w14:paraId="4A6F9D57" w14:textId="3C7CE444" w:rsidR="00CD2D08" w:rsidRDefault="00CD2D08" w:rsidP="007209FC">
            <w:pPr>
              <w:pStyle w:val="Punkt"/>
              <w:numPr>
                <w:ilvl w:val="0"/>
                <w:numId w:val="8"/>
              </w:numPr>
              <w:spacing w:line="276" w:lineRule="auto"/>
              <w:rPr>
                <w:rFonts w:asciiTheme="minorHAnsi" w:hAnsiTheme="minorHAnsi"/>
                <w:b/>
                <w:sz w:val="22"/>
                <w:szCs w:val="22"/>
              </w:rPr>
            </w:pPr>
            <w:r w:rsidRPr="00F36D65">
              <w:rPr>
                <w:rFonts w:asciiTheme="minorHAnsi" w:hAnsiTheme="minorHAnsi"/>
                <w:bCs/>
                <w:sz w:val="22"/>
                <w:szCs w:val="22"/>
              </w:rPr>
              <w:t>Trinitatis Sogn</w:t>
            </w:r>
            <w:r>
              <w:rPr>
                <w:rFonts w:asciiTheme="minorHAnsi" w:hAnsiTheme="minorHAnsi"/>
                <w:b/>
                <w:sz w:val="22"/>
                <w:szCs w:val="22"/>
              </w:rPr>
              <w:t xml:space="preserve"> (4C)</w:t>
            </w:r>
          </w:p>
          <w:p w14:paraId="1E4DC8AA" w14:textId="2FBD95FE" w:rsidR="00CD2D08" w:rsidRDefault="00CD2D08" w:rsidP="007209FC">
            <w:pPr>
              <w:pStyle w:val="Punkt"/>
              <w:numPr>
                <w:ilvl w:val="0"/>
                <w:numId w:val="8"/>
              </w:numPr>
              <w:spacing w:line="276" w:lineRule="auto"/>
              <w:rPr>
                <w:rFonts w:asciiTheme="minorHAnsi" w:hAnsiTheme="minorHAnsi"/>
                <w:b/>
                <w:sz w:val="22"/>
                <w:szCs w:val="22"/>
              </w:rPr>
            </w:pPr>
            <w:r w:rsidRPr="00F36D65">
              <w:rPr>
                <w:rFonts w:asciiTheme="minorHAnsi" w:hAnsiTheme="minorHAnsi"/>
                <w:bCs/>
                <w:sz w:val="22"/>
                <w:szCs w:val="22"/>
              </w:rPr>
              <w:t>Fredens-Nazaret</w:t>
            </w:r>
            <w:r w:rsidR="00F36D65" w:rsidRPr="00F36D65">
              <w:rPr>
                <w:rFonts w:asciiTheme="minorHAnsi" w:hAnsiTheme="minorHAnsi"/>
                <w:bCs/>
                <w:sz w:val="22"/>
                <w:szCs w:val="22"/>
              </w:rPr>
              <w:t xml:space="preserve"> Sogn</w:t>
            </w:r>
            <w:r>
              <w:rPr>
                <w:rFonts w:asciiTheme="minorHAnsi" w:hAnsiTheme="minorHAnsi"/>
                <w:b/>
                <w:sz w:val="22"/>
                <w:szCs w:val="22"/>
              </w:rPr>
              <w:t xml:space="preserve"> (4D)</w:t>
            </w:r>
          </w:p>
          <w:p w14:paraId="35320054" w14:textId="224EF205" w:rsidR="00CD2D08" w:rsidRDefault="00DE24CD" w:rsidP="007209FC">
            <w:pPr>
              <w:pStyle w:val="Punkt"/>
              <w:numPr>
                <w:ilvl w:val="0"/>
                <w:numId w:val="8"/>
              </w:numPr>
              <w:spacing w:line="276" w:lineRule="auto"/>
              <w:rPr>
                <w:rFonts w:asciiTheme="minorHAnsi" w:hAnsiTheme="minorHAnsi"/>
                <w:b/>
                <w:sz w:val="22"/>
                <w:szCs w:val="22"/>
              </w:rPr>
            </w:pPr>
            <w:r w:rsidRPr="00F36D65">
              <w:rPr>
                <w:rFonts w:asciiTheme="minorHAnsi" w:hAnsiTheme="minorHAnsi"/>
                <w:bCs/>
                <w:sz w:val="22"/>
                <w:szCs w:val="22"/>
              </w:rPr>
              <w:t>Sydhavn Sogn</w:t>
            </w:r>
            <w:r>
              <w:rPr>
                <w:rFonts w:asciiTheme="minorHAnsi" w:hAnsiTheme="minorHAnsi"/>
                <w:b/>
                <w:sz w:val="22"/>
                <w:szCs w:val="22"/>
              </w:rPr>
              <w:t xml:space="preserve"> </w:t>
            </w:r>
          </w:p>
          <w:p w14:paraId="68FF995C" w14:textId="66EB2F6D" w:rsidR="00DE24CD" w:rsidRDefault="00DE24CD" w:rsidP="007209FC">
            <w:pPr>
              <w:pStyle w:val="Punkt"/>
              <w:numPr>
                <w:ilvl w:val="0"/>
                <w:numId w:val="8"/>
              </w:numPr>
              <w:spacing w:line="276" w:lineRule="auto"/>
              <w:rPr>
                <w:rFonts w:asciiTheme="minorHAnsi" w:hAnsiTheme="minorHAnsi"/>
                <w:b/>
                <w:sz w:val="22"/>
                <w:szCs w:val="22"/>
              </w:rPr>
            </w:pPr>
            <w:r w:rsidRPr="00F36D65">
              <w:rPr>
                <w:rFonts w:asciiTheme="minorHAnsi" w:hAnsiTheme="minorHAnsi"/>
                <w:bCs/>
                <w:sz w:val="22"/>
                <w:szCs w:val="22"/>
              </w:rPr>
              <w:t>Vor Frue Sogn</w:t>
            </w:r>
            <w:r>
              <w:rPr>
                <w:rFonts w:asciiTheme="minorHAnsi" w:hAnsiTheme="minorHAnsi"/>
                <w:b/>
                <w:sz w:val="22"/>
                <w:szCs w:val="22"/>
              </w:rPr>
              <w:t xml:space="preserve"> (4F)</w:t>
            </w:r>
          </w:p>
          <w:p w14:paraId="67874E93" w14:textId="278663F4" w:rsidR="00DE24CD" w:rsidRDefault="00DE24CD" w:rsidP="007209FC">
            <w:pPr>
              <w:pStyle w:val="Punkt"/>
              <w:numPr>
                <w:ilvl w:val="0"/>
                <w:numId w:val="8"/>
              </w:numPr>
              <w:spacing w:line="276" w:lineRule="auto"/>
              <w:rPr>
                <w:rFonts w:asciiTheme="minorHAnsi" w:hAnsiTheme="minorHAnsi"/>
                <w:b/>
                <w:sz w:val="22"/>
                <w:szCs w:val="22"/>
              </w:rPr>
            </w:pPr>
            <w:r w:rsidRPr="00F36D65">
              <w:rPr>
                <w:rFonts w:asciiTheme="minorHAnsi" w:hAnsiTheme="minorHAnsi"/>
                <w:bCs/>
                <w:sz w:val="22"/>
                <w:szCs w:val="22"/>
              </w:rPr>
              <w:t>PUK provstiudvalgskassen</w:t>
            </w:r>
            <w:r>
              <w:rPr>
                <w:rFonts w:asciiTheme="minorHAnsi" w:hAnsiTheme="minorHAnsi"/>
                <w:b/>
                <w:sz w:val="22"/>
                <w:szCs w:val="22"/>
              </w:rPr>
              <w:t xml:space="preserve"> (</w:t>
            </w:r>
            <w:r w:rsidR="00F36D65">
              <w:rPr>
                <w:rFonts w:asciiTheme="minorHAnsi" w:hAnsiTheme="minorHAnsi"/>
                <w:b/>
                <w:sz w:val="22"/>
                <w:szCs w:val="22"/>
              </w:rPr>
              <w:t>4G)</w:t>
            </w:r>
          </w:p>
          <w:p w14:paraId="3DD7B58C" w14:textId="77777777" w:rsidR="00961C66" w:rsidRDefault="00961C66" w:rsidP="00AE6385">
            <w:pPr>
              <w:pStyle w:val="Punkt"/>
              <w:spacing w:line="276" w:lineRule="auto"/>
              <w:rPr>
                <w:rFonts w:asciiTheme="minorHAnsi" w:hAnsiTheme="minorHAnsi"/>
                <w:b/>
                <w:sz w:val="22"/>
                <w:szCs w:val="22"/>
              </w:rPr>
            </w:pPr>
          </w:p>
          <w:p w14:paraId="5134B848" w14:textId="5D91CFA4" w:rsidR="00D14E9B" w:rsidRPr="00830D33" w:rsidRDefault="00D14E9B" w:rsidP="00AE6385">
            <w:pPr>
              <w:pStyle w:val="Punkt"/>
              <w:spacing w:line="276" w:lineRule="auto"/>
              <w:rPr>
                <w:rFonts w:asciiTheme="minorHAnsi" w:hAnsiTheme="minorHAnsi"/>
                <w:b/>
                <w:sz w:val="22"/>
                <w:szCs w:val="22"/>
              </w:rPr>
            </w:pPr>
          </w:p>
        </w:tc>
        <w:tc>
          <w:tcPr>
            <w:tcW w:w="5386" w:type="dxa"/>
          </w:tcPr>
          <w:p w14:paraId="3789C8DB" w14:textId="2EFA7118" w:rsidR="00961C66" w:rsidRDefault="00AE2A5D" w:rsidP="00AE6385">
            <w:pPr>
              <w:pStyle w:val="Punkt"/>
              <w:spacing w:line="276" w:lineRule="auto"/>
              <w:rPr>
                <w:rFonts w:asciiTheme="minorHAnsi" w:hAnsiTheme="minorHAnsi"/>
                <w:sz w:val="22"/>
                <w:szCs w:val="22"/>
              </w:rPr>
            </w:pPr>
            <w:r>
              <w:rPr>
                <w:rFonts w:asciiTheme="minorHAnsi" w:hAnsiTheme="minorHAnsi"/>
                <w:sz w:val="22"/>
                <w:szCs w:val="22"/>
              </w:rPr>
              <w:t>Kvartalsrapporter taget til efterretning</w:t>
            </w:r>
            <w:r w:rsidR="00340694">
              <w:rPr>
                <w:rFonts w:asciiTheme="minorHAnsi" w:hAnsiTheme="minorHAnsi"/>
                <w:sz w:val="22"/>
                <w:szCs w:val="22"/>
              </w:rPr>
              <w:t>.</w:t>
            </w:r>
          </w:p>
          <w:p w14:paraId="58D17AFC" w14:textId="77680A82" w:rsidR="00191A4E" w:rsidRDefault="00191A4E" w:rsidP="00AE6385">
            <w:pPr>
              <w:pStyle w:val="Punkt"/>
              <w:spacing w:line="276" w:lineRule="auto"/>
              <w:rPr>
                <w:rFonts w:asciiTheme="minorHAnsi" w:hAnsiTheme="minorHAnsi"/>
                <w:sz w:val="22"/>
                <w:szCs w:val="22"/>
              </w:rPr>
            </w:pPr>
          </w:p>
          <w:p w14:paraId="6D680BD1" w14:textId="6A1610D3" w:rsidR="00191A4E" w:rsidRDefault="00191A4E" w:rsidP="00AE6385">
            <w:pPr>
              <w:pStyle w:val="Punkt"/>
              <w:spacing w:line="276" w:lineRule="auto"/>
              <w:rPr>
                <w:rFonts w:asciiTheme="minorHAnsi" w:hAnsiTheme="minorHAnsi"/>
                <w:sz w:val="22"/>
                <w:szCs w:val="22"/>
              </w:rPr>
            </w:pPr>
            <w:r>
              <w:rPr>
                <w:rFonts w:asciiTheme="minorHAnsi" w:hAnsiTheme="minorHAnsi"/>
                <w:sz w:val="22"/>
                <w:szCs w:val="22"/>
              </w:rPr>
              <w:t>Provstikontoret vil fremadrettet lave e</w:t>
            </w:r>
            <w:r w:rsidR="00D85473">
              <w:rPr>
                <w:rFonts w:asciiTheme="minorHAnsi" w:hAnsiTheme="minorHAnsi"/>
                <w:sz w:val="22"/>
                <w:szCs w:val="22"/>
              </w:rPr>
              <w:t>t bilag med behandling af kirkekassernes kvartalsrapporter, såfremt der er bemærkninger hertil.</w:t>
            </w:r>
          </w:p>
          <w:p w14:paraId="6B906DE1" w14:textId="77777777" w:rsidR="00D85473" w:rsidRDefault="00D85473" w:rsidP="00AE6385">
            <w:pPr>
              <w:pStyle w:val="Punkt"/>
              <w:spacing w:line="276" w:lineRule="auto"/>
              <w:rPr>
                <w:rFonts w:asciiTheme="minorHAnsi" w:hAnsiTheme="minorHAnsi"/>
                <w:sz w:val="22"/>
                <w:szCs w:val="22"/>
              </w:rPr>
            </w:pPr>
          </w:p>
          <w:p w14:paraId="4A422BE3" w14:textId="77777777" w:rsidR="00AE2A5D" w:rsidRDefault="00AE2A5D" w:rsidP="00AE6385">
            <w:pPr>
              <w:pStyle w:val="Punkt"/>
              <w:spacing w:line="276" w:lineRule="auto"/>
              <w:rPr>
                <w:rFonts w:asciiTheme="minorHAnsi" w:hAnsiTheme="minorHAnsi"/>
                <w:sz w:val="22"/>
                <w:szCs w:val="22"/>
              </w:rPr>
            </w:pPr>
          </w:p>
          <w:p w14:paraId="026799FF" w14:textId="77777777" w:rsidR="00AE2A5D" w:rsidRDefault="00340694" w:rsidP="00AE6385">
            <w:pPr>
              <w:pStyle w:val="Punkt"/>
              <w:spacing w:line="276" w:lineRule="auto"/>
              <w:rPr>
                <w:rFonts w:asciiTheme="minorHAnsi" w:hAnsiTheme="minorHAnsi"/>
                <w:sz w:val="22"/>
                <w:szCs w:val="22"/>
              </w:rPr>
            </w:pPr>
            <w:r>
              <w:rPr>
                <w:rFonts w:asciiTheme="minorHAnsi" w:hAnsiTheme="minorHAnsi"/>
                <w:sz w:val="22"/>
                <w:szCs w:val="22"/>
              </w:rPr>
              <w:t>4G</w:t>
            </w:r>
          </w:p>
          <w:p w14:paraId="69F2E5EC" w14:textId="7C50BBEF" w:rsidR="00340694" w:rsidRPr="00A54A1E" w:rsidRDefault="00340694" w:rsidP="00340694">
            <w:pPr>
              <w:pStyle w:val="Punkt"/>
              <w:spacing w:line="276" w:lineRule="auto"/>
              <w:rPr>
                <w:rFonts w:asciiTheme="minorHAnsi" w:hAnsiTheme="minorHAnsi"/>
                <w:sz w:val="22"/>
                <w:szCs w:val="22"/>
              </w:rPr>
            </w:pPr>
            <w:r>
              <w:rPr>
                <w:rFonts w:asciiTheme="minorHAnsi" w:hAnsiTheme="minorHAnsi"/>
                <w:sz w:val="22"/>
                <w:szCs w:val="22"/>
              </w:rPr>
              <w:t xml:space="preserve">1. kvartalsrapport 2022 for Vor Frue-Vesterbro Provstiudvalgskassen blev </w:t>
            </w:r>
            <w:r w:rsidRPr="000E6F59">
              <w:rPr>
                <w:rFonts w:asciiTheme="minorHAnsi" w:hAnsiTheme="minorHAnsi"/>
                <w:b/>
                <w:bCs/>
                <w:sz w:val="22"/>
                <w:szCs w:val="22"/>
              </w:rPr>
              <w:t>godkendt uden bemærkninger</w:t>
            </w:r>
            <w:r>
              <w:rPr>
                <w:rFonts w:asciiTheme="minorHAnsi" w:hAnsiTheme="minorHAnsi"/>
                <w:sz w:val="22"/>
                <w:szCs w:val="22"/>
              </w:rPr>
              <w:t>.</w:t>
            </w:r>
          </w:p>
        </w:tc>
      </w:tr>
    </w:tbl>
    <w:p w14:paraId="7BF34E82" w14:textId="77777777" w:rsidR="00961C66" w:rsidRDefault="00961C66" w:rsidP="00133B39">
      <w:pPr>
        <w:pStyle w:val="HovedTitler"/>
        <w:rPr>
          <w:rFonts w:asciiTheme="minorHAnsi" w:hAnsiTheme="minorHAnsi"/>
          <w:b w:val="0"/>
          <w:sz w:val="22"/>
          <w:szCs w:val="22"/>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637"/>
        <w:gridCol w:w="3686"/>
        <w:gridCol w:w="5386"/>
      </w:tblGrid>
      <w:tr w:rsidR="00965DCF" w:rsidRPr="00A54A1E" w14:paraId="59501CB9" w14:textId="77777777" w:rsidTr="00655A21">
        <w:tc>
          <w:tcPr>
            <w:tcW w:w="637" w:type="dxa"/>
          </w:tcPr>
          <w:p w14:paraId="3D83631A" w14:textId="4EA25960" w:rsidR="00965DCF" w:rsidRPr="00585E46" w:rsidRDefault="00A323D8" w:rsidP="0096692D">
            <w:pPr>
              <w:pStyle w:val="Punkt"/>
              <w:spacing w:line="276" w:lineRule="auto"/>
              <w:jc w:val="center"/>
              <w:rPr>
                <w:rFonts w:asciiTheme="minorHAnsi" w:hAnsiTheme="minorHAnsi"/>
                <w:bCs/>
                <w:sz w:val="22"/>
                <w:szCs w:val="22"/>
              </w:rPr>
            </w:pPr>
            <w:r>
              <w:rPr>
                <w:rFonts w:asciiTheme="minorHAnsi" w:hAnsiTheme="minorHAnsi"/>
                <w:bCs/>
                <w:sz w:val="22"/>
                <w:szCs w:val="22"/>
              </w:rPr>
              <w:t>5</w:t>
            </w:r>
            <w:r w:rsidR="00965DCF" w:rsidRPr="00585E46">
              <w:rPr>
                <w:rFonts w:asciiTheme="minorHAnsi" w:hAnsiTheme="minorHAnsi"/>
                <w:bCs/>
                <w:sz w:val="22"/>
                <w:szCs w:val="22"/>
              </w:rPr>
              <w:t>.</w:t>
            </w:r>
          </w:p>
        </w:tc>
        <w:tc>
          <w:tcPr>
            <w:tcW w:w="3686" w:type="dxa"/>
          </w:tcPr>
          <w:p w14:paraId="4FE07309" w14:textId="77777777" w:rsidR="0079248D" w:rsidRDefault="0079248D" w:rsidP="0079248D">
            <w:pPr>
              <w:pStyle w:val="Punkt"/>
              <w:spacing w:line="276" w:lineRule="auto"/>
              <w:rPr>
                <w:rFonts w:asciiTheme="minorHAnsi" w:hAnsiTheme="minorHAnsi"/>
                <w:b/>
                <w:sz w:val="22"/>
                <w:szCs w:val="22"/>
              </w:rPr>
            </w:pPr>
            <w:r>
              <w:rPr>
                <w:rFonts w:asciiTheme="minorHAnsi" w:hAnsiTheme="minorHAnsi"/>
                <w:b/>
                <w:sz w:val="22"/>
                <w:szCs w:val="22"/>
              </w:rPr>
              <w:t>Budget 2023 - DRIFT</w:t>
            </w:r>
          </w:p>
          <w:p w14:paraId="6E5EF93F" w14:textId="1925A078" w:rsidR="00A22140" w:rsidRPr="005866CA" w:rsidRDefault="005866CA" w:rsidP="002C3659">
            <w:pPr>
              <w:pStyle w:val="Punkt"/>
              <w:spacing w:line="276" w:lineRule="auto"/>
              <w:rPr>
                <w:rFonts w:asciiTheme="minorHAnsi" w:hAnsiTheme="minorHAnsi"/>
                <w:bCs/>
                <w:sz w:val="22"/>
                <w:szCs w:val="22"/>
              </w:rPr>
            </w:pPr>
            <w:r w:rsidRPr="005866CA">
              <w:rPr>
                <w:rFonts w:asciiTheme="minorHAnsi" w:hAnsiTheme="minorHAnsi"/>
                <w:bCs/>
                <w:sz w:val="22"/>
                <w:szCs w:val="22"/>
              </w:rPr>
              <w:t>Indlæste foreløbige budgetter fra kirkekasserne:</w:t>
            </w:r>
          </w:p>
          <w:p w14:paraId="5389CACC" w14:textId="6835DE95" w:rsidR="005866CA" w:rsidRPr="0022730A" w:rsidRDefault="005866CA" w:rsidP="002C3659">
            <w:pPr>
              <w:pStyle w:val="Punkt"/>
              <w:spacing w:line="276" w:lineRule="auto"/>
              <w:rPr>
                <w:rFonts w:asciiTheme="minorHAnsi" w:hAnsiTheme="minorHAnsi"/>
                <w:bCs/>
                <w:sz w:val="22"/>
                <w:szCs w:val="22"/>
              </w:rPr>
            </w:pPr>
          </w:p>
          <w:p w14:paraId="75A8D83C" w14:textId="03409C2D" w:rsidR="005866CA" w:rsidRDefault="005866CA" w:rsidP="005866CA">
            <w:pPr>
              <w:pStyle w:val="Punkt"/>
              <w:numPr>
                <w:ilvl w:val="0"/>
                <w:numId w:val="7"/>
              </w:numPr>
              <w:spacing w:line="276" w:lineRule="auto"/>
              <w:rPr>
                <w:rFonts w:asciiTheme="minorHAnsi" w:hAnsiTheme="minorHAnsi"/>
                <w:b/>
                <w:sz w:val="22"/>
                <w:szCs w:val="22"/>
              </w:rPr>
            </w:pPr>
            <w:r w:rsidRPr="0022730A">
              <w:rPr>
                <w:rFonts w:asciiTheme="minorHAnsi" w:hAnsiTheme="minorHAnsi"/>
                <w:bCs/>
                <w:sz w:val="22"/>
                <w:szCs w:val="22"/>
              </w:rPr>
              <w:t>Helligaands Sogn</w:t>
            </w:r>
            <w:r w:rsidR="0022730A">
              <w:rPr>
                <w:rFonts w:asciiTheme="minorHAnsi" w:hAnsiTheme="minorHAnsi"/>
                <w:b/>
                <w:sz w:val="22"/>
                <w:szCs w:val="22"/>
              </w:rPr>
              <w:t xml:space="preserve"> (5A)</w:t>
            </w:r>
          </w:p>
          <w:p w14:paraId="36B6DDD0" w14:textId="4C8CD36E" w:rsidR="002C3659" w:rsidRPr="00F333CF" w:rsidRDefault="002C3659" w:rsidP="002C3659">
            <w:pPr>
              <w:pStyle w:val="Punkt"/>
              <w:spacing w:line="276" w:lineRule="auto"/>
              <w:rPr>
                <w:rFonts w:asciiTheme="minorHAnsi" w:hAnsiTheme="minorHAnsi"/>
                <w:b/>
                <w:sz w:val="22"/>
                <w:szCs w:val="22"/>
              </w:rPr>
            </w:pPr>
          </w:p>
        </w:tc>
        <w:tc>
          <w:tcPr>
            <w:tcW w:w="5386" w:type="dxa"/>
          </w:tcPr>
          <w:p w14:paraId="2068389A" w14:textId="663D0C70" w:rsidR="00965DCF" w:rsidRPr="00A54A1E" w:rsidRDefault="007E056A" w:rsidP="0096692D">
            <w:pPr>
              <w:pStyle w:val="Punkt"/>
              <w:spacing w:line="276" w:lineRule="auto"/>
              <w:rPr>
                <w:rFonts w:asciiTheme="minorHAnsi" w:hAnsiTheme="minorHAnsi"/>
                <w:sz w:val="22"/>
                <w:szCs w:val="22"/>
              </w:rPr>
            </w:pPr>
            <w:r>
              <w:rPr>
                <w:rFonts w:asciiTheme="minorHAnsi" w:hAnsiTheme="minorHAnsi"/>
                <w:sz w:val="22"/>
                <w:szCs w:val="22"/>
              </w:rPr>
              <w:t>Budgetbidrag</w:t>
            </w:r>
            <w:r w:rsidRPr="00024979">
              <w:rPr>
                <w:rFonts w:asciiTheme="minorHAnsi" w:hAnsiTheme="minorHAnsi"/>
                <w:b/>
                <w:bCs/>
                <w:sz w:val="22"/>
                <w:szCs w:val="22"/>
              </w:rPr>
              <w:t xml:space="preserve"> g</w:t>
            </w:r>
            <w:r w:rsidR="0075412B" w:rsidRPr="00024979">
              <w:rPr>
                <w:rFonts w:asciiTheme="minorHAnsi" w:hAnsiTheme="minorHAnsi"/>
                <w:b/>
                <w:bCs/>
                <w:sz w:val="22"/>
                <w:szCs w:val="22"/>
              </w:rPr>
              <w:t>odkendt</w:t>
            </w:r>
            <w:r w:rsidR="00024979">
              <w:rPr>
                <w:rFonts w:asciiTheme="minorHAnsi" w:hAnsiTheme="minorHAnsi"/>
                <w:sz w:val="22"/>
                <w:szCs w:val="22"/>
              </w:rPr>
              <w:t xml:space="preserve"> indenfor udmeldte budgetramme.</w:t>
            </w:r>
          </w:p>
        </w:tc>
      </w:tr>
    </w:tbl>
    <w:p w14:paraId="716AC88F" w14:textId="77777777" w:rsidR="00B7116D" w:rsidRDefault="00B7116D" w:rsidP="00B7116D">
      <w:pPr>
        <w:pStyle w:val="HovedTitler"/>
        <w:rPr>
          <w:rFonts w:asciiTheme="minorHAnsi" w:hAnsiTheme="minorHAnsi"/>
          <w:b w:val="0"/>
          <w:sz w:val="22"/>
          <w:szCs w:val="22"/>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637"/>
        <w:gridCol w:w="3686"/>
        <w:gridCol w:w="5386"/>
      </w:tblGrid>
      <w:tr w:rsidR="000E23C4" w:rsidRPr="00A54A1E" w14:paraId="17FCA32A" w14:textId="77777777" w:rsidTr="0090511E">
        <w:tc>
          <w:tcPr>
            <w:tcW w:w="637" w:type="dxa"/>
          </w:tcPr>
          <w:p w14:paraId="289D109C" w14:textId="735E3EA1" w:rsidR="000E23C4" w:rsidRPr="00585E46" w:rsidRDefault="00A323D8" w:rsidP="0090511E">
            <w:pPr>
              <w:pStyle w:val="Punkt"/>
              <w:spacing w:line="276" w:lineRule="auto"/>
              <w:jc w:val="center"/>
              <w:rPr>
                <w:rFonts w:asciiTheme="minorHAnsi" w:hAnsiTheme="minorHAnsi"/>
                <w:bCs/>
                <w:sz w:val="22"/>
                <w:szCs w:val="22"/>
              </w:rPr>
            </w:pPr>
            <w:r>
              <w:rPr>
                <w:rFonts w:asciiTheme="minorHAnsi" w:hAnsiTheme="minorHAnsi"/>
                <w:bCs/>
                <w:sz w:val="22"/>
                <w:szCs w:val="22"/>
              </w:rPr>
              <w:t>6</w:t>
            </w:r>
            <w:r w:rsidR="000E23C4" w:rsidRPr="00585E46">
              <w:rPr>
                <w:rFonts w:asciiTheme="minorHAnsi" w:hAnsiTheme="minorHAnsi"/>
                <w:bCs/>
                <w:sz w:val="22"/>
                <w:szCs w:val="22"/>
              </w:rPr>
              <w:t>.</w:t>
            </w:r>
          </w:p>
        </w:tc>
        <w:tc>
          <w:tcPr>
            <w:tcW w:w="3686" w:type="dxa"/>
          </w:tcPr>
          <w:p w14:paraId="582711C5" w14:textId="77777777" w:rsidR="001B5668" w:rsidRDefault="001B5668" w:rsidP="001B5668">
            <w:pPr>
              <w:pStyle w:val="Punkt"/>
              <w:spacing w:line="276" w:lineRule="auto"/>
              <w:rPr>
                <w:rFonts w:asciiTheme="minorHAnsi" w:hAnsiTheme="minorHAnsi"/>
                <w:b/>
                <w:bCs/>
                <w:sz w:val="22"/>
                <w:szCs w:val="22"/>
                <w:lang w:val="nn-NO"/>
              </w:rPr>
            </w:pPr>
            <w:r w:rsidRPr="00125C1E">
              <w:rPr>
                <w:rFonts w:asciiTheme="minorHAnsi" w:hAnsiTheme="minorHAnsi"/>
                <w:b/>
                <w:bCs/>
                <w:sz w:val="22"/>
                <w:szCs w:val="22"/>
                <w:lang w:val="nn-NO"/>
              </w:rPr>
              <w:t>PUK Budgetbidrag</w:t>
            </w:r>
            <w:r>
              <w:rPr>
                <w:rFonts w:asciiTheme="minorHAnsi" w:hAnsiTheme="minorHAnsi"/>
                <w:b/>
                <w:bCs/>
                <w:sz w:val="22"/>
                <w:szCs w:val="22"/>
                <w:lang w:val="nn-NO"/>
              </w:rPr>
              <w:t xml:space="preserve"> 2023</w:t>
            </w:r>
            <w:r w:rsidRPr="00125C1E">
              <w:rPr>
                <w:rFonts w:asciiTheme="minorHAnsi" w:hAnsiTheme="minorHAnsi"/>
                <w:b/>
                <w:bCs/>
                <w:sz w:val="22"/>
                <w:szCs w:val="22"/>
                <w:lang w:val="nn-NO"/>
              </w:rPr>
              <w:t xml:space="preserve"> </w:t>
            </w:r>
          </w:p>
          <w:p w14:paraId="6DE1A893" w14:textId="77777777" w:rsidR="001B5668" w:rsidRDefault="001B5668" w:rsidP="001B5668">
            <w:pPr>
              <w:pStyle w:val="Punkt"/>
              <w:spacing w:line="276" w:lineRule="auto"/>
              <w:rPr>
                <w:rFonts w:asciiTheme="minorHAnsi" w:hAnsiTheme="minorHAnsi"/>
                <w:b/>
                <w:bCs/>
                <w:sz w:val="22"/>
                <w:szCs w:val="22"/>
                <w:lang w:val="nn-NO"/>
              </w:rPr>
            </w:pPr>
          </w:p>
          <w:p w14:paraId="050D12D5" w14:textId="5202824F" w:rsidR="001B5668" w:rsidRDefault="001B5668" w:rsidP="001B5668">
            <w:pPr>
              <w:pStyle w:val="Punkt"/>
              <w:numPr>
                <w:ilvl w:val="0"/>
                <w:numId w:val="9"/>
              </w:numPr>
              <w:spacing w:line="276" w:lineRule="auto"/>
              <w:rPr>
                <w:rFonts w:asciiTheme="minorHAnsi" w:hAnsiTheme="minorHAnsi"/>
                <w:b/>
                <w:bCs/>
                <w:sz w:val="22"/>
                <w:szCs w:val="22"/>
                <w:lang w:val="nn-NO"/>
              </w:rPr>
            </w:pPr>
            <w:r w:rsidRPr="00E1222E">
              <w:rPr>
                <w:rFonts w:asciiTheme="minorHAnsi" w:hAnsiTheme="minorHAnsi"/>
                <w:sz w:val="22"/>
                <w:szCs w:val="22"/>
                <w:lang w:val="nn-NO"/>
              </w:rPr>
              <w:t>Exc</w:t>
            </w:r>
            <w:r w:rsidRPr="005C4DCC">
              <w:rPr>
                <w:rFonts w:asciiTheme="minorHAnsi" w:hAnsiTheme="minorHAnsi"/>
                <w:sz w:val="22"/>
                <w:szCs w:val="22"/>
                <w:lang w:val="nn-NO"/>
              </w:rPr>
              <w:t xml:space="preserve">el oversigt </w:t>
            </w:r>
            <w:r w:rsidR="005C4DCC" w:rsidRPr="005C4DCC">
              <w:rPr>
                <w:rFonts w:asciiTheme="minorHAnsi" w:hAnsiTheme="minorHAnsi"/>
                <w:sz w:val="22"/>
                <w:szCs w:val="22"/>
                <w:lang w:val="nn-NO"/>
              </w:rPr>
              <w:t>(foreløbigt budget</w:t>
            </w:r>
            <w:r w:rsidR="005C4DCC">
              <w:rPr>
                <w:rFonts w:asciiTheme="minorHAnsi" w:hAnsiTheme="minorHAnsi"/>
                <w:b/>
                <w:bCs/>
                <w:sz w:val="22"/>
                <w:szCs w:val="22"/>
                <w:lang w:val="nn-NO"/>
              </w:rPr>
              <w:t xml:space="preserve">) </w:t>
            </w:r>
            <w:r>
              <w:rPr>
                <w:rFonts w:asciiTheme="minorHAnsi" w:hAnsiTheme="minorHAnsi"/>
                <w:b/>
                <w:bCs/>
                <w:sz w:val="22"/>
                <w:szCs w:val="22"/>
                <w:lang w:val="nn-NO"/>
              </w:rPr>
              <w:t>(</w:t>
            </w:r>
            <w:r w:rsidR="00BA341F">
              <w:rPr>
                <w:rFonts w:asciiTheme="minorHAnsi" w:hAnsiTheme="minorHAnsi"/>
                <w:b/>
                <w:bCs/>
                <w:sz w:val="22"/>
                <w:szCs w:val="22"/>
                <w:lang w:val="nn-NO"/>
              </w:rPr>
              <w:t>6</w:t>
            </w:r>
            <w:r>
              <w:rPr>
                <w:rFonts w:asciiTheme="minorHAnsi" w:hAnsiTheme="minorHAnsi"/>
                <w:b/>
                <w:bCs/>
                <w:sz w:val="22"/>
                <w:szCs w:val="22"/>
                <w:lang w:val="nn-NO"/>
              </w:rPr>
              <w:t>A)</w:t>
            </w:r>
          </w:p>
          <w:p w14:paraId="61981991" w14:textId="77777777" w:rsidR="001B5668" w:rsidRDefault="001B5668" w:rsidP="001B5668">
            <w:pPr>
              <w:pStyle w:val="Punkt"/>
              <w:spacing w:line="276" w:lineRule="auto"/>
              <w:rPr>
                <w:rFonts w:asciiTheme="minorHAnsi" w:hAnsiTheme="minorHAnsi"/>
                <w:b/>
                <w:bCs/>
                <w:sz w:val="22"/>
                <w:szCs w:val="22"/>
                <w:lang w:val="nn-NO"/>
              </w:rPr>
            </w:pPr>
          </w:p>
          <w:p w14:paraId="2319C59D" w14:textId="26117B46" w:rsidR="001B5668" w:rsidRPr="009F51EF" w:rsidRDefault="001B5668" w:rsidP="009F51EF">
            <w:pPr>
              <w:pStyle w:val="Punkt"/>
              <w:numPr>
                <w:ilvl w:val="0"/>
                <w:numId w:val="9"/>
              </w:numPr>
              <w:spacing w:line="276" w:lineRule="auto"/>
              <w:rPr>
                <w:rFonts w:asciiTheme="minorHAnsi" w:hAnsiTheme="minorHAnsi"/>
                <w:b/>
                <w:bCs/>
                <w:sz w:val="22"/>
                <w:szCs w:val="22"/>
                <w:lang w:val="nn-NO"/>
              </w:rPr>
            </w:pPr>
            <w:r w:rsidRPr="009F51EF">
              <w:rPr>
                <w:rFonts w:asciiTheme="minorHAnsi" w:hAnsiTheme="minorHAnsi"/>
                <w:sz w:val="22"/>
                <w:szCs w:val="22"/>
                <w:lang w:val="nn-NO"/>
              </w:rPr>
              <w:t>Indlæst budget</w:t>
            </w:r>
            <w:r w:rsidR="00D15DCF" w:rsidRPr="009F51EF">
              <w:rPr>
                <w:rFonts w:asciiTheme="minorHAnsi" w:hAnsiTheme="minorHAnsi"/>
                <w:sz w:val="22"/>
                <w:szCs w:val="22"/>
                <w:lang w:val="nn-NO"/>
              </w:rPr>
              <w:t>bi</w:t>
            </w:r>
            <w:r w:rsidR="009F51EF" w:rsidRPr="009F51EF">
              <w:rPr>
                <w:rFonts w:asciiTheme="minorHAnsi" w:hAnsiTheme="minorHAnsi"/>
                <w:sz w:val="22"/>
                <w:szCs w:val="22"/>
                <w:lang w:val="nn-NO"/>
              </w:rPr>
              <w:t>drag</w:t>
            </w:r>
            <w:r w:rsidR="00D5381A">
              <w:rPr>
                <w:rFonts w:asciiTheme="minorHAnsi" w:hAnsiTheme="minorHAnsi"/>
                <w:b/>
                <w:bCs/>
                <w:sz w:val="22"/>
                <w:szCs w:val="22"/>
                <w:lang w:val="nn-NO"/>
              </w:rPr>
              <w:t xml:space="preserve">, </w:t>
            </w:r>
            <w:r w:rsidR="008955D1">
              <w:rPr>
                <w:rFonts w:asciiTheme="minorHAnsi" w:hAnsiTheme="minorHAnsi"/>
                <w:b/>
                <w:bCs/>
                <w:sz w:val="22"/>
                <w:szCs w:val="22"/>
                <w:lang w:val="nn-NO"/>
              </w:rPr>
              <w:t xml:space="preserve">          </w:t>
            </w:r>
            <w:r w:rsidR="00D5381A" w:rsidRPr="008955D1">
              <w:rPr>
                <w:rFonts w:asciiTheme="minorHAnsi" w:hAnsiTheme="minorHAnsi"/>
                <w:i/>
                <w:iCs/>
                <w:sz w:val="22"/>
                <w:szCs w:val="22"/>
                <w:lang w:val="nn-NO"/>
              </w:rPr>
              <w:t>Vor Frue-Vesterbro Domprovstiudvalg, CVR-nr 3415</w:t>
            </w:r>
            <w:r w:rsidR="001A27CC" w:rsidRPr="008955D1">
              <w:rPr>
                <w:rFonts w:asciiTheme="minorHAnsi" w:hAnsiTheme="minorHAnsi"/>
                <w:i/>
                <w:iCs/>
                <w:sz w:val="22"/>
                <w:szCs w:val="22"/>
                <w:lang w:val="nn-NO"/>
              </w:rPr>
              <w:t>5526, Budget 2023, Bidrag budget afleveret d. 29-05-</w:t>
            </w:r>
            <w:r w:rsidR="008955D1" w:rsidRPr="008955D1">
              <w:rPr>
                <w:rFonts w:asciiTheme="minorHAnsi" w:hAnsiTheme="minorHAnsi"/>
                <w:i/>
                <w:iCs/>
                <w:sz w:val="22"/>
                <w:szCs w:val="22"/>
                <w:lang w:val="nn-NO"/>
              </w:rPr>
              <w:t>2022 13.21</w:t>
            </w:r>
            <w:r w:rsidR="009F51EF" w:rsidRPr="009F51EF">
              <w:rPr>
                <w:rFonts w:asciiTheme="minorHAnsi" w:hAnsiTheme="minorHAnsi"/>
                <w:b/>
                <w:bCs/>
                <w:sz w:val="22"/>
                <w:szCs w:val="22"/>
                <w:lang w:val="nn-NO"/>
              </w:rPr>
              <w:t xml:space="preserve"> </w:t>
            </w:r>
            <w:r w:rsidRPr="009F51EF">
              <w:rPr>
                <w:rFonts w:asciiTheme="minorHAnsi" w:hAnsiTheme="minorHAnsi"/>
                <w:b/>
                <w:bCs/>
                <w:sz w:val="22"/>
                <w:szCs w:val="22"/>
                <w:lang w:val="nn-NO"/>
              </w:rPr>
              <w:t>(</w:t>
            </w:r>
            <w:r w:rsidR="00BA341F" w:rsidRPr="009F51EF">
              <w:rPr>
                <w:rFonts w:asciiTheme="minorHAnsi" w:hAnsiTheme="minorHAnsi"/>
                <w:b/>
                <w:bCs/>
                <w:sz w:val="22"/>
                <w:szCs w:val="22"/>
                <w:lang w:val="nn-NO"/>
              </w:rPr>
              <w:t>6</w:t>
            </w:r>
            <w:r w:rsidRPr="009F51EF">
              <w:rPr>
                <w:rFonts w:asciiTheme="minorHAnsi" w:hAnsiTheme="minorHAnsi"/>
                <w:b/>
                <w:bCs/>
                <w:sz w:val="22"/>
                <w:szCs w:val="22"/>
                <w:lang w:val="nn-NO"/>
              </w:rPr>
              <w:t>B)</w:t>
            </w:r>
          </w:p>
          <w:p w14:paraId="0910FDAC" w14:textId="57BD91E2" w:rsidR="002C3659" w:rsidRPr="008D7F83" w:rsidRDefault="002C3659" w:rsidP="001B5668">
            <w:pPr>
              <w:pStyle w:val="Punkt"/>
              <w:spacing w:line="276" w:lineRule="auto"/>
              <w:rPr>
                <w:rFonts w:asciiTheme="minorHAnsi" w:hAnsiTheme="minorHAnsi"/>
                <w:b/>
                <w:sz w:val="22"/>
                <w:szCs w:val="22"/>
              </w:rPr>
            </w:pPr>
          </w:p>
        </w:tc>
        <w:tc>
          <w:tcPr>
            <w:tcW w:w="5386" w:type="dxa"/>
          </w:tcPr>
          <w:p w14:paraId="19225ADB" w14:textId="77777777" w:rsidR="000E23C4" w:rsidRDefault="00DC1A2C" w:rsidP="0090511E">
            <w:pPr>
              <w:pStyle w:val="Punkt"/>
              <w:spacing w:line="276" w:lineRule="auto"/>
              <w:rPr>
                <w:rFonts w:ascii="Segoe UI" w:hAnsi="Segoe UI" w:cs="Segoe UI"/>
                <w:color w:val="856404"/>
                <w:shd w:val="clear" w:color="auto" w:fill="FFF3CD"/>
              </w:rPr>
            </w:pPr>
            <w:r>
              <w:rPr>
                <w:rFonts w:ascii="Segoe UI" w:hAnsi="Segoe UI" w:cs="Segoe UI"/>
                <w:color w:val="856404"/>
                <w:shd w:val="clear" w:color="auto" w:fill="FFF3CD"/>
              </w:rPr>
              <w:t>Vor Frue-Vesterbro Domprovstiudvalg, CVR-nr. 34155526, Budget 2023, , Bidrag budget afleveret d. 29-05-2022 13:21</w:t>
            </w:r>
          </w:p>
          <w:p w14:paraId="7D91A57A" w14:textId="77777777" w:rsidR="00AE2A5D" w:rsidRDefault="00AE2A5D" w:rsidP="0090511E">
            <w:pPr>
              <w:pStyle w:val="Punkt"/>
              <w:spacing w:line="276" w:lineRule="auto"/>
              <w:rPr>
                <w:rFonts w:ascii="Segoe UI" w:hAnsi="Segoe UI" w:cs="Segoe UI"/>
                <w:color w:val="856404"/>
                <w:shd w:val="clear" w:color="auto" w:fill="FFF3CD"/>
              </w:rPr>
            </w:pPr>
          </w:p>
          <w:p w14:paraId="677520A3" w14:textId="77777777" w:rsidR="00AE2A5D" w:rsidRDefault="007E056A" w:rsidP="0090511E">
            <w:pPr>
              <w:pStyle w:val="Punkt"/>
              <w:spacing w:line="276" w:lineRule="auto"/>
              <w:rPr>
                <w:rFonts w:asciiTheme="minorHAnsi" w:hAnsiTheme="minorHAnsi"/>
                <w:sz w:val="22"/>
                <w:szCs w:val="22"/>
              </w:rPr>
            </w:pPr>
            <w:r>
              <w:rPr>
                <w:rFonts w:asciiTheme="minorHAnsi" w:hAnsiTheme="minorHAnsi"/>
                <w:sz w:val="22"/>
                <w:szCs w:val="22"/>
              </w:rPr>
              <w:t xml:space="preserve">Indlæst budget for provstiudvalgskassen er </w:t>
            </w:r>
            <w:r w:rsidRPr="00024979">
              <w:rPr>
                <w:rFonts w:asciiTheme="minorHAnsi" w:hAnsiTheme="minorHAnsi"/>
                <w:b/>
                <w:bCs/>
                <w:sz w:val="22"/>
                <w:szCs w:val="22"/>
              </w:rPr>
              <w:t>godkendt.</w:t>
            </w:r>
          </w:p>
          <w:p w14:paraId="155D82E1" w14:textId="77777777" w:rsidR="007E056A" w:rsidRDefault="007E056A" w:rsidP="0090511E">
            <w:pPr>
              <w:pStyle w:val="Punkt"/>
              <w:spacing w:line="276" w:lineRule="auto"/>
              <w:rPr>
                <w:rFonts w:asciiTheme="minorHAnsi" w:hAnsiTheme="minorHAnsi"/>
                <w:sz w:val="22"/>
                <w:szCs w:val="22"/>
              </w:rPr>
            </w:pPr>
          </w:p>
          <w:p w14:paraId="6BE053D2" w14:textId="6EF6F882" w:rsidR="007E056A" w:rsidRPr="00A54A1E" w:rsidRDefault="007E056A" w:rsidP="0090511E">
            <w:pPr>
              <w:pStyle w:val="Punkt"/>
              <w:spacing w:line="276" w:lineRule="auto"/>
              <w:rPr>
                <w:rFonts w:asciiTheme="minorHAnsi" w:hAnsiTheme="minorHAnsi"/>
                <w:sz w:val="22"/>
                <w:szCs w:val="22"/>
              </w:rPr>
            </w:pPr>
            <w:r>
              <w:rPr>
                <w:rFonts w:asciiTheme="minorHAnsi" w:hAnsiTheme="minorHAnsi"/>
                <w:sz w:val="22"/>
                <w:szCs w:val="22"/>
              </w:rPr>
              <w:t>Provstiudvalget ønsker, at når det endelige budget skal lægges, så fastholdes budgetmålet fra 2022 til musikpædagogisk arbejde på 727.000,00 kr. til budget 2023. Denne budgetramme skal godkendes endeligt på det offentlige budgetsamråd d. 31. august 2022.</w:t>
            </w:r>
          </w:p>
        </w:tc>
      </w:tr>
    </w:tbl>
    <w:p w14:paraId="520C501C" w14:textId="77777777" w:rsidR="000E23C4" w:rsidRDefault="000E23C4" w:rsidP="00B7116D">
      <w:pPr>
        <w:pStyle w:val="HovedTitler"/>
        <w:rPr>
          <w:rFonts w:asciiTheme="minorHAnsi" w:hAnsiTheme="minorHAnsi"/>
          <w:b w:val="0"/>
          <w:sz w:val="22"/>
          <w:szCs w:val="22"/>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637"/>
        <w:gridCol w:w="3686"/>
        <w:gridCol w:w="5386"/>
      </w:tblGrid>
      <w:tr w:rsidR="00C750CC" w:rsidRPr="00244201" w14:paraId="2431DF0D" w14:textId="77777777" w:rsidTr="0090511E">
        <w:tc>
          <w:tcPr>
            <w:tcW w:w="637" w:type="dxa"/>
          </w:tcPr>
          <w:p w14:paraId="3D6A1172" w14:textId="63977CD2" w:rsidR="00C750CC" w:rsidRPr="00585E46" w:rsidRDefault="00A323D8" w:rsidP="0090511E">
            <w:pPr>
              <w:pStyle w:val="Punkt"/>
              <w:spacing w:line="276" w:lineRule="auto"/>
              <w:jc w:val="center"/>
              <w:rPr>
                <w:rFonts w:asciiTheme="minorHAnsi" w:hAnsiTheme="minorHAnsi"/>
                <w:bCs/>
                <w:sz w:val="22"/>
                <w:szCs w:val="22"/>
              </w:rPr>
            </w:pPr>
            <w:r>
              <w:rPr>
                <w:rFonts w:asciiTheme="minorHAnsi" w:hAnsiTheme="minorHAnsi"/>
                <w:bCs/>
                <w:sz w:val="22"/>
                <w:szCs w:val="22"/>
              </w:rPr>
              <w:t>7</w:t>
            </w:r>
            <w:r w:rsidR="00C750CC" w:rsidRPr="00585E46">
              <w:rPr>
                <w:rFonts w:asciiTheme="minorHAnsi" w:hAnsiTheme="minorHAnsi"/>
                <w:bCs/>
                <w:sz w:val="22"/>
                <w:szCs w:val="22"/>
              </w:rPr>
              <w:t>.</w:t>
            </w:r>
          </w:p>
        </w:tc>
        <w:tc>
          <w:tcPr>
            <w:tcW w:w="3686" w:type="dxa"/>
          </w:tcPr>
          <w:p w14:paraId="2FC70716" w14:textId="77777777" w:rsidR="001B5668" w:rsidRPr="00311F4D" w:rsidRDefault="001B5668" w:rsidP="001B5668">
            <w:pPr>
              <w:pStyle w:val="Punkt"/>
              <w:spacing w:line="276" w:lineRule="auto"/>
              <w:rPr>
                <w:rFonts w:asciiTheme="minorHAnsi" w:hAnsiTheme="minorHAnsi"/>
                <w:b/>
                <w:sz w:val="22"/>
                <w:szCs w:val="22"/>
              </w:rPr>
            </w:pPr>
            <w:r w:rsidRPr="00311F4D">
              <w:rPr>
                <w:rFonts w:asciiTheme="minorHAnsi" w:hAnsiTheme="minorHAnsi"/>
                <w:b/>
                <w:sz w:val="22"/>
                <w:szCs w:val="22"/>
              </w:rPr>
              <w:t>Budget 2023 - ANLÆG</w:t>
            </w:r>
          </w:p>
          <w:p w14:paraId="0167AB5E" w14:textId="77777777" w:rsidR="001B5668" w:rsidRDefault="001B5668" w:rsidP="001B5668">
            <w:pPr>
              <w:pStyle w:val="Punkt"/>
              <w:spacing w:line="276" w:lineRule="auto"/>
              <w:rPr>
                <w:rFonts w:asciiTheme="minorHAnsi" w:hAnsiTheme="minorHAnsi"/>
                <w:bCs/>
                <w:sz w:val="22"/>
                <w:szCs w:val="22"/>
              </w:rPr>
            </w:pPr>
          </w:p>
          <w:p w14:paraId="0125D67F" w14:textId="6C41F215" w:rsidR="001B5668" w:rsidRDefault="001B5668" w:rsidP="003D5A70">
            <w:pPr>
              <w:pStyle w:val="Punkt"/>
              <w:numPr>
                <w:ilvl w:val="0"/>
                <w:numId w:val="9"/>
              </w:numPr>
              <w:spacing w:line="276" w:lineRule="auto"/>
              <w:rPr>
                <w:rFonts w:asciiTheme="minorHAnsi" w:hAnsiTheme="minorHAnsi"/>
                <w:b/>
                <w:sz w:val="22"/>
                <w:szCs w:val="22"/>
              </w:rPr>
            </w:pPr>
            <w:r>
              <w:rPr>
                <w:rFonts w:asciiTheme="minorHAnsi" w:hAnsiTheme="minorHAnsi"/>
                <w:bCs/>
                <w:sz w:val="22"/>
                <w:szCs w:val="22"/>
              </w:rPr>
              <w:t xml:space="preserve">Sydhavn Sogn: Specifikation af anlægsarbejde vedr. reparation af kirkeplads </w:t>
            </w:r>
            <w:r w:rsidRPr="00755A06">
              <w:rPr>
                <w:rFonts w:asciiTheme="minorHAnsi" w:hAnsiTheme="minorHAnsi"/>
                <w:b/>
                <w:sz w:val="22"/>
                <w:szCs w:val="22"/>
              </w:rPr>
              <w:t>(</w:t>
            </w:r>
            <w:r w:rsidR="00BA341F">
              <w:rPr>
                <w:rFonts w:asciiTheme="minorHAnsi" w:hAnsiTheme="minorHAnsi"/>
                <w:b/>
                <w:sz w:val="22"/>
                <w:szCs w:val="22"/>
              </w:rPr>
              <w:t>7</w:t>
            </w:r>
            <w:r w:rsidRPr="00755A06">
              <w:rPr>
                <w:rFonts w:asciiTheme="minorHAnsi" w:hAnsiTheme="minorHAnsi"/>
                <w:b/>
                <w:sz w:val="22"/>
                <w:szCs w:val="22"/>
              </w:rPr>
              <w:t>A)</w:t>
            </w:r>
          </w:p>
          <w:p w14:paraId="75431BD1" w14:textId="2A8F0A5A" w:rsidR="00E562EF" w:rsidRDefault="00E562EF" w:rsidP="001B5668">
            <w:pPr>
              <w:pStyle w:val="Punkt"/>
              <w:spacing w:line="276" w:lineRule="auto"/>
              <w:rPr>
                <w:rFonts w:asciiTheme="minorHAnsi" w:hAnsiTheme="minorHAnsi"/>
                <w:b/>
                <w:sz w:val="22"/>
                <w:szCs w:val="22"/>
              </w:rPr>
            </w:pPr>
          </w:p>
          <w:p w14:paraId="4C8CE80D" w14:textId="6582950D" w:rsidR="00E562EF" w:rsidRPr="004D2DDB" w:rsidRDefault="003D5A70" w:rsidP="003D5A70">
            <w:pPr>
              <w:pStyle w:val="Punkt"/>
              <w:numPr>
                <w:ilvl w:val="0"/>
                <w:numId w:val="9"/>
              </w:numPr>
              <w:spacing w:line="276" w:lineRule="auto"/>
              <w:rPr>
                <w:rFonts w:asciiTheme="minorHAnsi" w:hAnsiTheme="minorHAnsi"/>
                <w:bCs/>
                <w:sz w:val="22"/>
                <w:szCs w:val="22"/>
              </w:rPr>
            </w:pPr>
            <w:r w:rsidRPr="003D5A70">
              <w:rPr>
                <w:rFonts w:asciiTheme="minorHAnsi" w:hAnsiTheme="minorHAnsi"/>
                <w:bCs/>
                <w:sz w:val="22"/>
                <w:szCs w:val="22"/>
              </w:rPr>
              <w:t>Anlægsoversigt</w:t>
            </w:r>
            <w:r>
              <w:rPr>
                <w:rFonts w:asciiTheme="minorHAnsi" w:hAnsiTheme="minorHAnsi"/>
                <w:b/>
                <w:sz w:val="22"/>
                <w:szCs w:val="22"/>
              </w:rPr>
              <w:t xml:space="preserve"> (</w:t>
            </w:r>
            <w:r w:rsidR="00BA341F">
              <w:rPr>
                <w:rFonts w:asciiTheme="minorHAnsi" w:hAnsiTheme="minorHAnsi"/>
                <w:b/>
                <w:sz w:val="22"/>
                <w:szCs w:val="22"/>
              </w:rPr>
              <w:t>7</w:t>
            </w:r>
            <w:r>
              <w:rPr>
                <w:rFonts w:asciiTheme="minorHAnsi" w:hAnsiTheme="minorHAnsi"/>
                <w:b/>
                <w:sz w:val="22"/>
                <w:szCs w:val="22"/>
              </w:rPr>
              <w:t>B)</w:t>
            </w:r>
          </w:p>
          <w:p w14:paraId="6B495CD7" w14:textId="77777777" w:rsidR="004D2DDB" w:rsidRDefault="004D2DDB" w:rsidP="004D2DDB">
            <w:pPr>
              <w:pStyle w:val="Listeafsnit"/>
              <w:rPr>
                <w:rFonts w:asciiTheme="minorHAnsi" w:hAnsiTheme="minorHAnsi"/>
                <w:bCs/>
                <w:sz w:val="22"/>
                <w:szCs w:val="22"/>
              </w:rPr>
            </w:pPr>
          </w:p>
          <w:p w14:paraId="5D9D0157" w14:textId="0DC75406" w:rsidR="004D2DDB" w:rsidRDefault="00D92518" w:rsidP="003D5A70">
            <w:pPr>
              <w:pStyle w:val="Punkt"/>
              <w:numPr>
                <w:ilvl w:val="0"/>
                <w:numId w:val="9"/>
              </w:numPr>
              <w:spacing w:line="276" w:lineRule="auto"/>
              <w:rPr>
                <w:rFonts w:asciiTheme="minorHAnsi" w:hAnsiTheme="minorHAnsi"/>
                <w:bCs/>
                <w:sz w:val="22"/>
                <w:szCs w:val="22"/>
              </w:rPr>
            </w:pPr>
            <w:r>
              <w:rPr>
                <w:rFonts w:asciiTheme="minorHAnsi" w:hAnsiTheme="minorHAnsi"/>
                <w:bCs/>
                <w:sz w:val="22"/>
                <w:szCs w:val="22"/>
              </w:rPr>
              <w:t xml:space="preserve">Fredens-Nazaret Sogn: Ansøgning vedr. ovf. </w:t>
            </w:r>
            <w:r w:rsidR="003D661D">
              <w:rPr>
                <w:rFonts w:asciiTheme="minorHAnsi" w:hAnsiTheme="minorHAnsi"/>
                <w:bCs/>
                <w:sz w:val="22"/>
                <w:szCs w:val="22"/>
              </w:rPr>
              <w:t xml:space="preserve">Anlægsmidler til drift </w:t>
            </w:r>
            <w:r w:rsidR="003D661D" w:rsidRPr="003D661D">
              <w:rPr>
                <w:rFonts w:asciiTheme="minorHAnsi" w:hAnsiTheme="minorHAnsi"/>
                <w:b/>
                <w:sz w:val="22"/>
                <w:szCs w:val="22"/>
              </w:rPr>
              <w:t>(7C)</w:t>
            </w:r>
          </w:p>
          <w:p w14:paraId="4CE12B1B" w14:textId="77777777" w:rsidR="00671620" w:rsidRPr="00CB5030" w:rsidRDefault="00671620" w:rsidP="002C3659">
            <w:pPr>
              <w:pStyle w:val="Punkt"/>
              <w:spacing w:line="276" w:lineRule="auto"/>
              <w:rPr>
                <w:rFonts w:asciiTheme="minorHAnsi" w:hAnsiTheme="minorHAnsi"/>
                <w:sz w:val="22"/>
                <w:szCs w:val="22"/>
              </w:rPr>
            </w:pPr>
          </w:p>
        </w:tc>
        <w:tc>
          <w:tcPr>
            <w:tcW w:w="5386" w:type="dxa"/>
          </w:tcPr>
          <w:p w14:paraId="66873BB2" w14:textId="7378A1D0" w:rsidR="00C750CC" w:rsidRDefault="004D2CF3" w:rsidP="001B5668">
            <w:pPr>
              <w:pStyle w:val="Punkt"/>
              <w:spacing w:line="276" w:lineRule="auto"/>
              <w:rPr>
                <w:rFonts w:asciiTheme="minorHAnsi" w:hAnsiTheme="minorHAnsi"/>
                <w:sz w:val="22"/>
                <w:szCs w:val="22"/>
              </w:rPr>
            </w:pPr>
            <w:r>
              <w:rPr>
                <w:rFonts w:asciiTheme="minorHAnsi" w:hAnsiTheme="minorHAnsi"/>
                <w:sz w:val="22"/>
                <w:szCs w:val="22"/>
              </w:rPr>
              <w:t>PU forholder sig positivt overfor</w:t>
            </w:r>
            <w:r w:rsidR="007E056A">
              <w:rPr>
                <w:rFonts w:asciiTheme="minorHAnsi" w:hAnsiTheme="minorHAnsi"/>
                <w:sz w:val="22"/>
                <w:szCs w:val="22"/>
              </w:rPr>
              <w:t xml:space="preserve"> den fremsendte</w:t>
            </w:r>
            <w:r>
              <w:rPr>
                <w:rFonts w:asciiTheme="minorHAnsi" w:hAnsiTheme="minorHAnsi"/>
                <w:sz w:val="22"/>
                <w:szCs w:val="22"/>
              </w:rPr>
              <w:t xml:space="preserve"> specifikation af anlægsarbejdet</w:t>
            </w:r>
            <w:r w:rsidR="003F0449">
              <w:rPr>
                <w:rFonts w:asciiTheme="minorHAnsi" w:hAnsiTheme="minorHAnsi"/>
                <w:sz w:val="22"/>
                <w:szCs w:val="22"/>
              </w:rPr>
              <w:t xml:space="preserve"> fra </w:t>
            </w:r>
            <w:r w:rsidR="007E056A">
              <w:rPr>
                <w:rFonts w:asciiTheme="minorHAnsi" w:hAnsiTheme="minorHAnsi"/>
                <w:sz w:val="22"/>
                <w:szCs w:val="22"/>
              </w:rPr>
              <w:t>Sydhavn Sogn</w:t>
            </w:r>
            <w:r>
              <w:rPr>
                <w:rFonts w:asciiTheme="minorHAnsi" w:hAnsiTheme="minorHAnsi"/>
                <w:sz w:val="22"/>
                <w:szCs w:val="22"/>
              </w:rPr>
              <w:t>.</w:t>
            </w:r>
          </w:p>
          <w:p w14:paraId="75E4A5EA" w14:textId="5FBDFDDD" w:rsidR="003F0449" w:rsidRDefault="003F0449" w:rsidP="001B5668">
            <w:pPr>
              <w:pStyle w:val="Punkt"/>
              <w:spacing w:line="276" w:lineRule="auto"/>
              <w:rPr>
                <w:rFonts w:asciiTheme="minorHAnsi" w:hAnsiTheme="minorHAnsi"/>
                <w:sz w:val="22"/>
                <w:szCs w:val="22"/>
              </w:rPr>
            </w:pPr>
          </w:p>
          <w:p w14:paraId="16C0EADE" w14:textId="11E578A6" w:rsidR="003F0449" w:rsidRDefault="003F0449" w:rsidP="001B5668">
            <w:pPr>
              <w:pStyle w:val="Punkt"/>
              <w:spacing w:line="276" w:lineRule="auto"/>
              <w:rPr>
                <w:rFonts w:asciiTheme="minorHAnsi" w:hAnsiTheme="minorHAnsi"/>
                <w:sz w:val="22"/>
                <w:szCs w:val="22"/>
              </w:rPr>
            </w:pPr>
            <w:r>
              <w:rPr>
                <w:rFonts w:asciiTheme="minorHAnsi" w:hAnsiTheme="minorHAnsi"/>
                <w:sz w:val="22"/>
                <w:szCs w:val="22"/>
              </w:rPr>
              <w:t>PU fa</w:t>
            </w:r>
            <w:r w:rsidR="000944A9">
              <w:rPr>
                <w:rFonts w:asciiTheme="minorHAnsi" w:hAnsiTheme="minorHAnsi"/>
                <w:sz w:val="22"/>
                <w:szCs w:val="22"/>
              </w:rPr>
              <w:t>stholder indsendte anlægsoversigt og afventer Budgetudvalgets behandling.</w:t>
            </w:r>
          </w:p>
          <w:p w14:paraId="32EB1E3A" w14:textId="77777777" w:rsidR="004D2CF3" w:rsidRDefault="004D2CF3" w:rsidP="001B5668">
            <w:pPr>
              <w:pStyle w:val="Punkt"/>
              <w:spacing w:line="276" w:lineRule="auto"/>
              <w:rPr>
                <w:rFonts w:asciiTheme="minorHAnsi" w:hAnsiTheme="minorHAnsi"/>
                <w:sz w:val="22"/>
                <w:szCs w:val="22"/>
              </w:rPr>
            </w:pPr>
          </w:p>
          <w:p w14:paraId="410E19FC" w14:textId="33D57E83" w:rsidR="004D2CF3" w:rsidRDefault="004D2CF3" w:rsidP="001B5668">
            <w:pPr>
              <w:pStyle w:val="Punkt"/>
              <w:spacing w:line="276" w:lineRule="auto"/>
              <w:rPr>
                <w:rFonts w:asciiTheme="minorHAnsi" w:hAnsiTheme="minorHAnsi"/>
                <w:sz w:val="22"/>
                <w:szCs w:val="22"/>
              </w:rPr>
            </w:pPr>
            <w:r>
              <w:rPr>
                <w:rFonts w:asciiTheme="minorHAnsi" w:hAnsiTheme="minorHAnsi"/>
                <w:sz w:val="22"/>
                <w:szCs w:val="22"/>
              </w:rPr>
              <w:t>B</w:t>
            </w:r>
            <w:r w:rsidR="007E056A">
              <w:rPr>
                <w:rFonts w:asciiTheme="minorHAnsi" w:hAnsiTheme="minorHAnsi"/>
                <w:sz w:val="22"/>
                <w:szCs w:val="22"/>
              </w:rPr>
              <w:t>udgetudvalget</w:t>
            </w:r>
            <w:r w:rsidR="00191A4E">
              <w:rPr>
                <w:rFonts w:asciiTheme="minorHAnsi" w:hAnsiTheme="minorHAnsi"/>
                <w:sz w:val="22"/>
                <w:szCs w:val="22"/>
              </w:rPr>
              <w:t>s arbejdsgruppe</w:t>
            </w:r>
            <w:r w:rsidR="007E056A">
              <w:rPr>
                <w:rFonts w:asciiTheme="minorHAnsi" w:hAnsiTheme="minorHAnsi"/>
                <w:sz w:val="22"/>
                <w:szCs w:val="22"/>
              </w:rPr>
              <w:t xml:space="preserve"> </w:t>
            </w:r>
            <w:r w:rsidR="000944A9">
              <w:rPr>
                <w:rFonts w:asciiTheme="minorHAnsi" w:hAnsiTheme="minorHAnsi"/>
                <w:sz w:val="22"/>
                <w:szCs w:val="22"/>
              </w:rPr>
              <w:t xml:space="preserve">vedr. anlægsarbejder </w:t>
            </w:r>
            <w:r>
              <w:rPr>
                <w:rFonts w:asciiTheme="minorHAnsi" w:hAnsiTheme="minorHAnsi"/>
                <w:sz w:val="22"/>
                <w:szCs w:val="22"/>
              </w:rPr>
              <w:t>mødes d. 9.</w:t>
            </w:r>
            <w:r w:rsidR="007E056A">
              <w:rPr>
                <w:rFonts w:asciiTheme="minorHAnsi" w:hAnsiTheme="minorHAnsi"/>
                <w:sz w:val="22"/>
                <w:szCs w:val="22"/>
              </w:rPr>
              <w:t xml:space="preserve"> juni</w:t>
            </w:r>
            <w:r w:rsidR="000944A9">
              <w:rPr>
                <w:rFonts w:asciiTheme="minorHAnsi" w:hAnsiTheme="minorHAnsi"/>
                <w:sz w:val="22"/>
                <w:szCs w:val="22"/>
              </w:rPr>
              <w:t xml:space="preserve">, og </w:t>
            </w:r>
            <w:r w:rsidR="002D7273">
              <w:rPr>
                <w:rFonts w:asciiTheme="minorHAnsi" w:hAnsiTheme="minorHAnsi"/>
                <w:sz w:val="22"/>
                <w:szCs w:val="22"/>
              </w:rPr>
              <w:t>udvalget</w:t>
            </w:r>
            <w:r>
              <w:rPr>
                <w:rFonts w:asciiTheme="minorHAnsi" w:hAnsiTheme="minorHAnsi"/>
                <w:sz w:val="22"/>
                <w:szCs w:val="22"/>
              </w:rPr>
              <w:t xml:space="preserve"> </w:t>
            </w:r>
            <w:r w:rsidR="00191A4E">
              <w:rPr>
                <w:rFonts w:asciiTheme="minorHAnsi" w:hAnsiTheme="minorHAnsi"/>
                <w:sz w:val="22"/>
                <w:szCs w:val="22"/>
              </w:rPr>
              <w:t xml:space="preserve">holder ordinært møde d. </w:t>
            </w:r>
            <w:r>
              <w:rPr>
                <w:rFonts w:asciiTheme="minorHAnsi" w:hAnsiTheme="minorHAnsi"/>
                <w:sz w:val="22"/>
                <w:szCs w:val="22"/>
              </w:rPr>
              <w:t>16. juni 2022.</w:t>
            </w:r>
          </w:p>
          <w:p w14:paraId="20633285" w14:textId="77777777" w:rsidR="002D7273" w:rsidRDefault="002D7273" w:rsidP="001B5668">
            <w:pPr>
              <w:pStyle w:val="Punkt"/>
              <w:spacing w:line="276" w:lineRule="auto"/>
              <w:rPr>
                <w:rFonts w:asciiTheme="minorHAnsi" w:hAnsiTheme="minorHAnsi"/>
                <w:sz w:val="22"/>
                <w:szCs w:val="22"/>
              </w:rPr>
            </w:pPr>
          </w:p>
          <w:p w14:paraId="023A96BB" w14:textId="31F0F85E" w:rsidR="004D2CF3" w:rsidRDefault="004D2CF3" w:rsidP="001B5668">
            <w:pPr>
              <w:pStyle w:val="Punkt"/>
              <w:spacing w:line="276" w:lineRule="auto"/>
              <w:rPr>
                <w:rFonts w:asciiTheme="minorHAnsi" w:hAnsiTheme="minorHAnsi"/>
                <w:sz w:val="22"/>
                <w:szCs w:val="22"/>
              </w:rPr>
            </w:pPr>
            <w:r>
              <w:rPr>
                <w:rFonts w:asciiTheme="minorHAnsi" w:hAnsiTheme="minorHAnsi"/>
                <w:sz w:val="22"/>
                <w:szCs w:val="22"/>
              </w:rPr>
              <w:t>PU tager endeligt stilling til anlægsarbejder på mødet til august</w:t>
            </w:r>
            <w:r w:rsidR="00191A4E">
              <w:rPr>
                <w:rFonts w:asciiTheme="minorHAnsi" w:hAnsiTheme="minorHAnsi"/>
                <w:sz w:val="22"/>
                <w:szCs w:val="22"/>
              </w:rPr>
              <w:t>, når det endelige anlægsramme er godkendt og offentliggjort.</w:t>
            </w:r>
          </w:p>
          <w:p w14:paraId="6CB7445D" w14:textId="77777777" w:rsidR="004D2CF3" w:rsidRDefault="004D2CF3" w:rsidP="001B5668">
            <w:pPr>
              <w:pStyle w:val="Punkt"/>
              <w:spacing w:line="276" w:lineRule="auto"/>
              <w:rPr>
                <w:rFonts w:asciiTheme="minorHAnsi" w:hAnsiTheme="minorHAnsi"/>
                <w:sz w:val="22"/>
                <w:szCs w:val="22"/>
              </w:rPr>
            </w:pPr>
          </w:p>
          <w:p w14:paraId="753F9B33" w14:textId="0FC8A932" w:rsidR="004D2CF3" w:rsidRPr="00CB5030" w:rsidRDefault="004D2CF3" w:rsidP="001B5668">
            <w:pPr>
              <w:pStyle w:val="Punkt"/>
              <w:spacing w:line="276" w:lineRule="auto"/>
              <w:rPr>
                <w:rFonts w:asciiTheme="minorHAnsi" w:hAnsiTheme="minorHAnsi"/>
                <w:sz w:val="22"/>
                <w:szCs w:val="22"/>
              </w:rPr>
            </w:pPr>
            <w:r>
              <w:rPr>
                <w:rFonts w:asciiTheme="minorHAnsi" w:hAnsiTheme="minorHAnsi"/>
                <w:sz w:val="22"/>
                <w:szCs w:val="22"/>
              </w:rPr>
              <w:t>7C. Ansøgning</w:t>
            </w:r>
            <w:r w:rsidR="00191A4E">
              <w:rPr>
                <w:rFonts w:asciiTheme="minorHAnsi" w:hAnsiTheme="minorHAnsi"/>
                <w:sz w:val="22"/>
                <w:szCs w:val="22"/>
              </w:rPr>
              <w:t xml:space="preserve"> fra Fredens-Nazaret Sogn</w:t>
            </w:r>
            <w:r>
              <w:rPr>
                <w:rFonts w:asciiTheme="minorHAnsi" w:hAnsiTheme="minorHAnsi"/>
                <w:sz w:val="22"/>
                <w:szCs w:val="22"/>
              </w:rPr>
              <w:t xml:space="preserve"> </w:t>
            </w:r>
            <w:r w:rsidRPr="002D7273">
              <w:rPr>
                <w:rFonts w:asciiTheme="minorHAnsi" w:hAnsiTheme="minorHAnsi"/>
                <w:b/>
                <w:bCs/>
                <w:sz w:val="22"/>
                <w:szCs w:val="22"/>
              </w:rPr>
              <w:t>godkendt.</w:t>
            </w:r>
          </w:p>
        </w:tc>
      </w:tr>
    </w:tbl>
    <w:p w14:paraId="2846C260" w14:textId="2E10FC63" w:rsidR="00C750CC" w:rsidRDefault="00C750CC" w:rsidP="00B7116D">
      <w:pPr>
        <w:pStyle w:val="HovedTitler"/>
        <w:rPr>
          <w:rFonts w:asciiTheme="minorHAnsi" w:hAnsiTheme="minorHAnsi"/>
          <w:b w:val="0"/>
          <w:sz w:val="22"/>
          <w:szCs w:val="22"/>
        </w:rPr>
      </w:pPr>
    </w:p>
    <w:p w14:paraId="5CAF2F37" w14:textId="77777777" w:rsidR="004D2CF3" w:rsidRPr="00CB5030" w:rsidRDefault="004D2CF3" w:rsidP="00B7116D">
      <w:pPr>
        <w:pStyle w:val="HovedTitler"/>
        <w:rPr>
          <w:rFonts w:asciiTheme="minorHAnsi" w:hAnsiTheme="minorHAnsi"/>
          <w:b w:val="0"/>
          <w:sz w:val="22"/>
          <w:szCs w:val="22"/>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637"/>
        <w:gridCol w:w="3686"/>
        <w:gridCol w:w="5386"/>
      </w:tblGrid>
      <w:tr w:rsidR="00C750CC" w:rsidRPr="00A54A1E" w14:paraId="5E04C9E2" w14:textId="77777777" w:rsidTr="0090511E">
        <w:tc>
          <w:tcPr>
            <w:tcW w:w="637" w:type="dxa"/>
          </w:tcPr>
          <w:p w14:paraId="3D9BAFBF" w14:textId="10EFE4CF" w:rsidR="00C750CC" w:rsidRPr="00585E46" w:rsidRDefault="000D7388" w:rsidP="0090511E">
            <w:pPr>
              <w:pStyle w:val="Punkt"/>
              <w:spacing w:line="276" w:lineRule="auto"/>
              <w:jc w:val="center"/>
              <w:rPr>
                <w:rFonts w:asciiTheme="minorHAnsi" w:hAnsiTheme="minorHAnsi"/>
                <w:bCs/>
                <w:sz w:val="22"/>
                <w:szCs w:val="22"/>
              </w:rPr>
            </w:pPr>
            <w:r>
              <w:rPr>
                <w:rFonts w:asciiTheme="minorHAnsi" w:hAnsiTheme="minorHAnsi"/>
                <w:bCs/>
                <w:sz w:val="22"/>
                <w:szCs w:val="22"/>
              </w:rPr>
              <w:lastRenderedPageBreak/>
              <w:t>8</w:t>
            </w:r>
            <w:r w:rsidR="0056297E">
              <w:rPr>
                <w:rFonts w:asciiTheme="minorHAnsi" w:hAnsiTheme="minorHAnsi"/>
                <w:bCs/>
                <w:sz w:val="22"/>
                <w:szCs w:val="22"/>
              </w:rPr>
              <w:t>.</w:t>
            </w:r>
          </w:p>
        </w:tc>
        <w:tc>
          <w:tcPr>
            <w:tcW w:w="3686" w:type="dxa"/>
          </w:tcPr>
          <w:p w14:paraId="38DBD935" w14:textId="7D93BB5E" w:rsidR="00346F3C" w:rsidRDefault="00E45AA0" w:rsidP="002C3659">
            <w:pPr>
              <w:pStyle w:val="Punkt"/>
              <w:spacing w:line="276" w:lineRule="auto"/>
              <w:rPr>
                <w:rFonts w:asciiTheme="minorHAnsi" w:hAnsiTheme="minorHAnsi"/>
                <w:b/>
                <w:sz w:val="22"/>
                <w:szCs w:val="22"/>
              </w:rPr>
            </w:pPr>
            <w:r>
              <w:rPr>
                <w:rFonts w:asciiTheme="minorHAnsi" w:hAnsiTheme="minorHAnsi"/>
                <w:b/>
                <w:sz w:val="22"/>
                <w:szCs w:val="22"/>
              </w:rPr>
              <w:t>Provstesyn 2022</w:t>
            </w:r>
          </w:p>
          <w:p w14:paraId="2787FB50" w14:textId="26C0F0C6" w:rsidR="00E45AA0" w:rsidRDefault="00E45AA0" w:rsidP="002C3659">
            <w:pPr>
              <w:pStyle w:val="Punkt"/>
              <w:spacing w:line="276" w:lineRule="auto"/>
              <w:rPr>
                <w:rFonts w:asciiTheme="minorHAnsi" w:hAnsiTheme="minorHAnsi"/>
                <w:b/>
                <w:sz w:val="22"/>
                <w:szCs w:val="22"/>
              </w:rPr>
            </w:pPr>
          </w:p>
          <w:p w14:paraId="3FB7F7ED" w14:textId="5AB11661" w:rsidR="00E45AA0" w:rsidRPr="005E57AF" w:rsidRDefault="00E45AA0" w:rsidP="00DA7F00">
            <w:pPr>
              <w:pStyle w:val="Punkt"/>
              <w:numPr>
                <w:ilvl w:val="0"/>
                <w:numId w:val="7"/>
              </w:numPr>
              <w:spacing w:line="276" w:lineRule="auto"/>
              <w:rPr>
                <w:rFonts w:asciiTheme="minorHAnsi" w:hAnsiTheme="minorHAnsi"/>
                <w:bCs/>
                <w:sz w:val="22"/>
                <w:szCs w:val="22"/>
              </w:rPr>
            </w:pPr>
            <w:r w:rsidRPr="005E57AF">
              <w:rPr>
                <w:rFonts w:asciiTheme="minorHAnsi" w:hAnsiTheme="minorHAnsi"/>
                <w:bCs/>
                <w:sz w:val="22"/>
                <w:szCs w:val="22"/>
              </w:rPr>
              <w:t>Trinitatis Sogn afholdt d. 2</w:t>
            </w:r>
            <w:r w:rsidR="00AB31FF" w:rsidRPr="005E57AF">
              <w:rPr>
                <w:rFonts w:asciiTheme="minorHAnsi" w:hAnsiTheme="minorHAnsi"/>
                <w:bCs/>
                <w:sz w:val="22"/>
                <w:szCs w:val="22"/>
              </w:rPr>
              <w:t>0</w:t>
            </w:r>
            <w:r w:rsidRPr="005E57AF">
              <w:rPr>
                <w:rFonts w:asciiTheme="minorHAnsi" w:hAnsiTheme="minorHAnsi"/>
                <w:bCs/>
                <w:sz w:val="22"/>
                <w:szCs w:val="22"/>
              </w:rPr>
              <w:t>. april 2022</w:t>
            </w:r>
            <w:r w:rsidR="005E57AF">
              <w:rPr>
                <w:rFonts w:asciiTheme="minorHAnsi" w:hAnsiTheme="minorHAnsi"/>
                <w:bCs/>
                <w:sz w:val="22"/>
                <w:szCs w:val="22"/>
              </w:rPr>
              <w:t xml:space="preserve"> </w:t>
            </w:r>
            <w:r w:rsidR="005E57AF" w:rsidRPr="009A75C1">
              <w:rPr>
                <w:rFonts w:asciiTheme="minorHAnsi" w:hAnsiTheme="minorHAnsi"/>
                <w:b/>
                <w:sz w:val="22"/>
                <w:szCs w:val="22"/>
              </w:rPr>
              <w:t>(8A)</w:t>
            </w:r>
          </w:p>
          <w:p w14:paraId="391F9925" w14:textId="321B5835" w:rsidR="00E45AA0" w:rsidRPr="005E57AF" w:rsidRDefault="00AB31FF" w:rsidP="005866CA">
            <w:pPr>
              <w:pStyle w:val="Punkt"/>
              <w:numPr>
                <w:ilvl w:val="0"/>
                <w:numId w:val="6"/>
              </w:numPr>
              <w:spacing w:line="276" w:lineRule="auto"/>
              <w:rPr>
                <w:rFonts w:asciiTheme="minorHAnsi" w:hAnsiTheme="minorHAnsi"/>
                <w:bCs/>
                <w:sz w:val="22"/>
                <w:szCs w:val="22"/>
              </w:rPr>
            </w:pPr>
            <w:r w:rsidRPr="005E57AF">
              <w:rPr>
                <w:rFonts w:asciiTheme="minorHAnsi" w:hAnsiTheme="minorHAnsi"/>
                <w:bCs/>
                <w:sz w:val="22"/>
                <w:szCs w:val="22"/>
              </w:rPr>
              <w:t xml:space="preserve">Vor Frue Sogn afholdt d. </w:t>
            </w:r>
            <w:r w:rsidR="005E57AF" w:rsidRPr="005E57AF">
              <w:rPr>
                <w:rFonts w:asciiTheme="minorHAnsi" w:hAnsiTheme="minorHAnsi"/>
                <w:bCs/>
                <w:sz w:val="22"/>
                <w:szCs w:val="22"/>
              </w:rPr>
              <w:t>22. april 2022</w:t>
            </w:r>
            <w:r w:rsidR="009A75C1">
              <w:rPr>
                <w:rFonts w:asciiTheme="minorHAnsi" w:hAnsiTheme="minorHAnsi"/>
                <w:bCs/>
                <w:sz w:val="22"/>
                <w:szCs w:val="22"/>
              </w:rPr>
              <w:t xml:space="preserve"> </w:t>
            </w:r>
            <w:r w:rsidR="009A75C1" w:rsidRPr="009A75C1">
              <w:rPr>
                <w:rFonts w:asciiTheme="minorHAnsi" w:hAnsiTheme="minorHAnsi"/>
                <w:b/>
                <w:sz w:val="22"/>
                <w:szCs w:val="22"/>
              </w:rPr>
              <w:t>(8B)</w:t>
            </w:r>
          </w:p>
          <w:p w14:paraId="15CAA780" w14:textId="2D445B60" w:rsidR="002C3659" w:rsidRPr="00FD0289" w:rsidRDefault="005E57AF" w:rsidP="002C3659">
            <w:pPr>
              <w:pStyle w:val="Punkt"/>
              <w:numPr>
                <w:ilvl w:val="0"/>
                <w:numId w:val="6"/>
              </w:numPr>
              <w:spacing w:line="276" w:lineRule="auto"/>
              <w:rPr>
                <w:rFonts w:asciiTheme="minorHAnsi" w:hAnsiTheme="minorHAnsi"/>
                <w:b/>
                <w:sz w:val="22"/>
                <w:szCs w:val="22"/>
              </w:rPr>
            </w:pPr>
            <w:r w:rsidRPr="005E57AF">
              <w:rPr>
                <w:rFonts w:asciiTheme="minorHAnsi" w:hAnsiTheme="minorHAnsi"/>
                <w:bCs/>
                <w:sz w:val="22"/>
                <w:szCs w:val="22"/>
              </w:rPr>
              <w:t>Helligaands Sogn afholdt d. 24. maj 2022</w:t>
            </w:r>
            <w:r w:rsidR="009A75C1">
              <w:rPr>
                <w:rFonts w:asciiTheme="minorHAnsi" w:hAnsiTheme="minorHAnsi"/>
                <w:bCs/>
                <w:sz w:val="22"/>
                <w:szCs w:val="22"/>
              </w:rPr>
              <w:t xml:space="preserve"> </w:t>
            </w:r>
            <w:r w:rsidR="009A75C1" w:rsidRPr="009A75C1">
              <w:rPr>
                <w:rFonts w:asciiTheme="minorHAnsi" w:hAnsiTheme="minorHAnsi"/>
                <w:b/>
                <w:sz w:val="22"/>
                <w:szCs w:val="22"/>
              </w:rPr>
              <w:t>(8C)</w:t>
            </w:r>
          </w:p>
          <w:p w14:paraId="4C597F0B" w14:textId="6A3531F6" w:rsidR="007E3EEC" w:rsidRPr="007E6D80" w:rsidRDefault="007E3EEC" w:rsidP="002C3659">
            <w:pPr>
              <w:pStyle w:val="Punkt"/>
              <w:spacing w:line="276" w:lineRule="auto"/>
              <w:rPr>
                <w:rFonts w:asciiTheme="minorHAnsi" w:hAnsiTheme="minorHAnsi"/>
                <w:b/>
                <w:sz w:val="22"/>
                <w:szCs w:val="22"/>
              </w:rPr>
            </w:pPr>
          </w:p>
        </w:tc>
        <w:tc>
          <w:tcPr>
            <w:tcW w:w="5386" w:type="dxa"/>
          </w:tcPr>
          <w:p w14:paraId="206BAE27" w14:textId="200F9E49" w:rsidR="00C750CC" w:rsidRPr="00A54A1E" w:rsidRDefault="004D2CF3" w:rsidP="0090511E">
            <w:pPr>
              <w:pStyle w:val="Punkt"/>
              <w:spacing w:line="276" w:lineRule="auto"/>
              <w:rPr>
                <w:rFonts w:asciiTheme="minorHAnsi" w:hAnsiTheme="minorHAnsi"/>
                <w:sz w:val="22"/>
                <w:szCs w:val="22"/>
              </w:rPr>
            </w:pPr>
            <w:r>
              <w:rPr>
                <w:rFonts w:asciiTheme="minorHAnsi" w:hAnsiTheme="minorHAnsi"/>
                <w:sz w:val="22"/>
                <w:szCs w:val="22"/>
              </w:rPr>
              <w:t>Synsprotokoller taget til efterretning</w:t>
            </w:r>
            <w:r w:rsidR="00191A4E">
              <w:rPr>
                <w:rFonts w:asciiTheme="minorHAnsi" w:hAnsiTheme="minorHAnsi"/>
                <w:sz w:val="22"/>
                <w:szCs w:val="22"/>
              </w:rPr>
              <w:t>.</w:t>
            </w:r>
          </w:p>
        </w:tc>
      </w:tr>
    </w:tbl>
    <w:p w14:paraId="78C1DA62" w14:textId="77777777" w:rsidR="00C750CC" w:rsidRPr="00AF7B6D" w:rsidRDefault="00C750CC" w:rsidP="00B7116D">
      <w:pPr>
        <w:pStyle w:val="HovedTitler"/>
        <w:rPr>
          <w:rFonts w:asciiTheme="minorHAnsi" w:hAnsiTheme="minorHAnsi"/>
          <w:b w:val="0"/>
          <w:sz w:val="22"/>
          <w:szCs w:val="22"/>
        </w:rPr>
      </w:pPr>
    </w:p>
    <w:tbl>
      <w:tblPr>
        <w:tblW w:w="97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637"/>
        <w:gridCol w:w="3686"/>
        <w:gridCol w:w="5386"/>
      </w:tblGrid>
      <w:tr w:rsidR="00B7116D" w:rsidRPr="00AF7B6D" w14:paraId="06BB15E6" w14:textId="77777777" w:rsidTr="00B7116D">
        <w:tc>
          <w:tcPr>
            <w:tcW w:w="637" w:type="dxa"/>
          </w:tcPr>
          <w:p w14:paraId="3FE3E866" w14:textId="092826B3" w:rsidR="00B7116D" w:rsidRPr="00AF7B6D" w:rsidRDefault="00C11FC4" w:rsidP="00B7116D">
            <w:pPr>
              <w:pStyle w:val="Punkt"/>
              <w:spacing w:line="276" w:lineRule="auto"/>
              <w:jc w:val="center"/>
              <w:rPr>
                <w:rFonts w:asciiTheme="minorHAnsi" w:hAnsiTheme="minorHAnsi"/>
                <w:sz w:val="22"/>
                <w:szCs w:val="22"/>
              </w:rPr>
            </w:pPr>
            <w:r>
              <w:rPr>
                <w:rFonts w:asciiTheme="minorHAnsi" w:hAnsiTheme="minorHAnsi"/>
                <w:noProof/>
                <w:sz w:val="22"/>
                <w:szCs w:val="22"/>
              </w:rPr>
              <w:t>9</w:t>
            </w:r>
            <w:r w:rsidR="00B7116D" w:rsidRPr="00AF7B6D">
              <w:rPr>
                <w:rFonts w:asciiTheme="minorHAnsi" w:hAnsiTheme="minorHAnsi"/>
                <w:noProof/>
                <w:sz w:val="22"/>
                <w:szCs w:val="22"/>
              </w:rPr>
              <w:t>.</w:t>
            </w:r>
          </w:p>
        </w:tc>
        <w:tc>
          <w:tcPr>
            <w:tcW w:w="3686" w:type="dxa"/>
          </w:tcPr>
          <w:p w14:paraId="1280E088" w14:textId="5D2B517A" w:rsidR="00496738" w:rsidRDefault="001C6924" w:rsidP="008B6392">
            <w:pPr>
              <w:pStyle w:val="Punkt"/>
              <w:spacing w:line="276" w:lineRule="auto"/>
              <w:rPr>
                <w:rFonts w:asciiTheme="minorHAnsi" w:hAnsiTheme="minorHAnsi"/>
                <w:b/>
                <w:sz w:val="22"/>
                <w:szCs w:val="22"/>
              </w:rPr>
            </w:pPr>
            <w:r>
              <w:rPr>
                <w:rFonts w:asciiTheme="minorHAnsi" w:hAnsiTheme="minorHAnsi"/>
                <w:b/>
                <w:sz w:val="22"/>
                <w:szCs w:val="22"/>
              </w:rPr>
              <w:t>Status på p</w:t>
            </w:r>
            <w:r w:rsidR="00671620" w:rsidRPr="00CB5030">
              <w:rPr>
                <w:rFonts w:asciiTheme="minorHAnsi" w:hAnsiTheme="minorHAnsi"/>
                <w:b/>
                <w:sz w:val="22"/>
                <w:szCs w:val="22"/>
              </w:rPr>
              <w:t>rovstisamarbejder</w:t>
            </w:r>
            <w:r w:rsidR="00167986">
              <w:rPr>
                <w:rFonts w:asciiTheme="minorHAnsi" w:hAnsiTheme="minorHAnsi"/>
                <w:b/>
                <w:sz w:val="22"/>
                <w:szCs w:val="22"/>
              </w:rPr>
              <w:t xml:space="preserve">, </w:t>
            </w:r>
          </w:p>
          <w:p w14:paraId="07BFA545" w14:textId="77777777" w:rsidR="00496738" w:rsidRDefault="00167986" w:rsidP="008B6392">
            <w:pPr>
              <w:pStyle w:val="Punkt"/>
              <w:spacing w:line="276" w:lineRule="auto"/>
              <w:rPr>
                <w:rFonts w:asciiTheme="minorHAnsi" w:hAnsiTheme="minorHAnsi"/>
                <w:b/>
                <w:sz w:val="22"/>
                <w:szCs w:val="22"/>
              </w:rPr>
            </w:pPr>
            <w:r>
              <w:rPr>
                <w:rFonts w:asciiTheme="minorHAnsi" w:hAnsiTheme="minorHAnsi"/>
                <w:b/>
                <w:sz w:val="22"/>
                <w:szCs w:val="22"/>
              </w:rPr>
              <w:t>Vor Frue-Vesterbro Provsti</w:t>
            </w:r>
            <w:r w:rsidR="00346F3C">
              <w:rPr>
                <w:rFonts w:asciiTheme="minorHAnsi" w:hAnsiTheme="minorHAnsi"/>
                <w:b/>
                <w:sz w:val="22"/>
                <w:szCs w:val="22"/>
              </w:rPr>
              <w:t xml:space="preserve"> </w:t>
            </w:r>
          </w:p>
          <w:p w14:paraId="25576234" w14:textId="38F838F1" w:rsidR="008B6392" w:rsidRDefault="008B6392" w:rsidP="008B6392">
            <w:pPr>
              <w:pStyle w:val="Punkt"/>
              <w:spacing w:line="276" w:lineRule="auto"/>
              <w:rPr>
                <w:rFonts w:asciiTheme="minorHAnsi" w:hAnsiTheme="minorHAnsi"/>
                <w:b/>
                <w:sz w:val="22"/>
                <w:szCs w:val="22"/>
              </w:rPr>
            </w:pPr>
          </w:p>
          <w:p w14:paraId="245F33DE" w14:textId="1813D85C" w:rsidR="00835429" w:rsidRPr="001C6924" w:rsidRDefault="00755A06" w:rsidP="008B6392">
            <w:pPr>
              <w:pStyle w:val="Punkt"/>
              <w:spacing w:line="276" w:lineRule="auto"/>
              <w:rPr>
                <w:rFonts w:asciiTheme="minorHAnsi" w:hAnsiTheme="minorHAnsi"/>
                <w:bCs/>
                <w:sz w:val="22"/>
                <w:szCs w:val="22"/>
              </w:rPr>
            </w:pPr>
            <w:r w:rsidRPr="001C6924">
              <w:rPr>
                <w:rFonts w:asciiTheme="minorHAnsi" w:hAnsiTheme="minorHAnsi"/>
                <w:bCs/>
                <w:sz w:val="22"/>
                <w:szCs w:val="22"/>
              </w:rPr>
              <w:t>Migrant: Indmeldelse af Bornholm Provsti pr. 1</w:t>
            </w:r>
            <w:r w:rsidR="001C6924" w:rsidRPr="001C6924">
              <w:rPr>
                <w:rFonts w:asciiTheme="minorHAnsi" w:hAnsiTheme="minorHAnsi"/>
                <w:bCs/>
                <w:sz w:val="22"/>
                <w:szCs w:val="22"/>
              </w:rPr>
              <w:t>/1-2023</w:t>
            </w:r>
            <w:r w:rsidR="00E12A95">
              <w:rPr>
                <w:rFonts w:asciiTheme="minorHAnsi" w:hAnsiTheme="minorHAnsi"/>
                <w:bCs/>
                <w:sz w:val="22"/>
                <w:szCs w:val="22"/>
              </w:rPr>
              <w:t xml:space="preserve"> </w:t>
            </w:r>
            <w:r w:rsidR="00E12A95" w:rsidRPr="00E12A95">
              <w:rPr>
                <w:rFonts w:asciiTheme="minorHAnsi" w:hAnsiTheme="minorHAnsi"/>
                <w:b/>
                <w:sz w:val="22"/>
                <w:szCs w:val="22"/>
              </w:rPr>
              <w:t>(9A)</w:t>
            </w:r>
          </w:p>
          <w:p w14:paraId="17C876B2" w14:textId="00FF78CA" w:rsidR="00F03ED5" w:rsidRPr="00346F3C" w:rsidRDefault="00F03ED5" w:rsidP="00893B2A">
            <w:pPr>
              <w:pStyle w:val="Punkt"/>
              <w:spacing w:line="276" w:lineRule="auto"/>
              <w:rPr>
                <w:rFonts w:asciiTheme="minorHAnsi" w:hAnsiTheme="minorHAnsi"/>
                <w:b/>
                <w:sz w:val="22"/>
                <w:szCs w:val="22"/>
              </w:rPr>
            </w:pPr>
          </w:p>
        </w:tc>
        <w:tc>
          <w:tcPr>
            <w:tcW w:w="5386" w:type="dxa"/>
          </w:tcPr>
          <w:p w14:paraId="4D4D2CAD" w14:textId="77777777" w:rsidR="006D4BF5" w:rsidRDefault="000141A9" w:rsidP="00B7116D">
            <w:pPr>
              <w:pStyle w:val="Punkt"/>
              <w:spacing w:line="276" w:lineRule="auto"/>
              <w:jc w:val="both"/>
              <w:rPr>
                <w:rFonts w:asciiTheme="minorHAnsi" w:hAnsiTheme="minorHAnsi"/>
                <w:sz w:val="22"/>
                <w:szCs w:val="22"/>
              </w:rPr>
            </w:pPr>
            <w:r>
              <w:rPr>
                <w:rFonts w:asciiTheme="minorHAnsi" w:hAnsiTheme="minorHAnsi"/>
                <w:sz w:val="22"/>
                <w:szCs w:val="22"/>
              </w:rPr>
              <w:t xml:space="preserve">Jens Andersen orienterede om status på samrbejdet </w:t>
            </w:r>
            <w:r w:rsidR="00114235">
              <w:rPr>
                <w:rFonts w:asciiTheme="minorHAnsi" w:hAnsiTheme="minorHAnsi"/>
                <w:sz w:val="22"/>
                <w:szCs w:val="22"/>
              </w:rPr>
              <w:t xml:space="preserve">og ønsket om at udvide arbejdet til flere befolkningsgrupper. Dette kræver </w:t>
            </w:r>
            <w:r w:rsidR="006D4BF5">
              <w:rPr>
                <w:rFonts w:asciiTheme="minorHAnsi" w:hAnsiTheme="minorHAnsi"/>
                <w:sz w:val="22"/>
                <w:szCs w:val="22"/>
              </w:rPr>
              <w:t xml:space="preserve">flere ressoucer og derfor flere medlemmer. </w:t>
            </w:r>
          </w:p>
          <w:p w14:paraId="3AA8D51B" w14:textId="77777777" w:rsidR="006D4BF5" w:rsidRDefault="006D4BF5" w:rsidP="00B7116D">
            <w:pPr>
              <w:pStyle w:val="Punkt"/>
              <w:spacing w:line="276" w:lineRule="auto"/>
              <w:jc w:val="both"/>
              <w:rPr>
                <w:rFonts w:asciiTheme="minorHAnsi" w:hAnsiTheme="minorHAnsi"/>
                <w:sz w:val="22"/>
                <w:szCs w:val="22"/>
              </w:rPr>
            </w:pPr>
          </w:p>
          <w:p w14:paraId="63460DFF" w14:textId="53079B80" w:rsidR="00F62D5E" w:rsidRDefault="006D4BF5" w:rsidP="00B7116D">
            <w:pPr>
              <w:pStyle w:val="Punkt"/>
              <w:spacing w:line="276" w:lineRule="auto"/>
              <w:jc w:val="both"/>
              <w:rPr>
                <w:rFonts w:asciiTheme="minorHAnsi" w:hAnsiTheme="minorHAnsi"/>
                <w:sz w:val="22"/>
                <w:szCs w:val="22"/>
              </w:rPr>
            </w:pPr>
            <w:r>
              <w:rPr>
                <w:rFonts w:asciiTheme="minorHAnsi" w:hAnsiTheme="minorHAnsi"/>
                <w:sz w:val="22"/>
                <w:szCs w:val="22"/>
              </w:rPr>
              <w:t>Lige nu er der fokus på indsats over</w:t>
            </w:r>
            <w:r w:rsidR="00DD3A7D">
              <w:rPr>
                <w:rFonts w:asciiTheme="minorHAnsi" w:hAnsiTheme="minorHAnsi"/>
                <w:sz w:val="22"/>
                <w:szCs w:val="22"/>
              </w:rPr>
              <w:t>for ø</w:t>
            </w:r>
            <w:r w:rsidR="00F62D5E">
              <w:rPr>
                <w:rFonts w:asciiTheme="minorHAnsi" w:hAnsiTheme="minorHAnsi"/>
                <w:sz w:val="22"/>
                <w:szCs w:val="22"/>
              </w:rPr>
              <w:t xml:space="preserve">steuropæere – </w:t>
            </w:r>
            <w:r w:rsidR="00DD3A7D">
              <w:rPr>
                <w:rFonts w:asciiTheme="minorHAnsi" w:hAnsiTheme="minorHAnsi"/>
                <w:sz w:val="22"/>
                <w:szCs w:val="22"/>
              </w:rPr>
              <w:t xml:space="preserve">især ukraniere grundet </w:t>
            </w:r>
            <w:r w:rsidR="00A47CF8">
              <w:rPr>
                <w:rFonts w:asciiTheme="minorHAnsi" w:hAnsiTheme="minorHAnsi"/>
                <w:sz w:val="22"/>
                <w:szCs w:val="22"/>
              </w:rPr>
              <w:t xml:space="preserve">den nuværende situation. </w:t>
            </w:r>
          </w:p>
          <w:p w14:paraId="007E421D" w14:textId="1784F8B6" w:rsidR="00F62D5E" w:rsidRPr="00AF7B6D" w:rsidRDefault="00F62D5E" w:rsidP="00B7116D">
            <w:pPr>
              <w:pStyle w:val="Punkt"/>
              <w:spacing w:line="276" w:lineRule="auto"/>
              <w:jc w:val="both"/>
              <w:rPr>
                <w:rFonts w:asciiTheme="minorHAnsi" w:hAnsiTheme="minorHAnsi"/>
                <w:sz w:val="22"/>
                <w:szCs w:val="22"/>
              </w:rPr>
            </w:pPr>
          </w:p>
        </w:tc>
      </w:tr>
    </w:tbl>
    <w:p w14:paraId="5243D758" w14:textId="77777777" w:rsidR="00B7116D" w:rsidRDefault="00B7116D" w:rsidP="00133B39">
      <w:pPr>
        <w:pStyle w:val="HovedTitler"/>
        <w:rPr>
          <w:rFonts w:asciiTheme="minorHAnsi" w:hAnsiTheme="minorHAnsi"/>
          <w:b w:val="0"/>
          <w:sz w:val="22"/>
          <w:szCs w:val="22"/>
        </w:rPr>
      </w:pPr>
    </w:p>
    <w:tbl>
      <w:tblPr>
        <w:tblW w:w="97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637"/>
        <w:gridCol w:w="3686"/>
        <w:gridCol w:w="5386"/>
      </w:tblGrid>
      <w:tr w:rsidR="00D27909" w:rsidRPr="00655A21" w14:paraId="08D9BA9E" w14:textId="77777777" w:rsidTr="0090511E">
        <w:tc>
          <w:tcPr>
            <w:tcW w:w="637" w:type="dxa"/>
          </w:tcPr>
          <w:p w14:paraId="0FA9388E" w14:textId="2DAA42F9" w:rsidR="00D27909" w:rsidRPr="00655A21" w:rsidRDefault="00C11FC4" w:rsidP="0090511E">
            <w:pPr>
              <w:pStyle w:val="Punkt"/>
              <w:spacing w:line="276" w:lineRule="auto"/>
              <w:jc w:val="center"/>
              <w:rPr>
                <w:rFonts w:asciiTheme="minorHAnsi" w:hAnsiTheme="minorHAnsi"/>
                <w:sz w:val="22"/>
                <w:szCs w:val="22"/>
              </w:rPr>
            </w:pPr>
            <w:r>
              <w:rPr>
                <w:rFonts w:asciiTheme="minorHAnsi" w:hAnsiTheme="minorHAnsi"/>
                <w:noProof/>
                <w:sz w:val="22"/>
                <w:szCs w:val="22"/>
              </w:rPr>
              <w:t>10</w:t>
            </w:r>
            <w:r w:rsidR="00C750CC">
              <w:rPr>
                <w:rFonts w:asciiTheme="minorHAnsi" w:hAnsiTheme="minorHAnsi"/>
                <w:noProof/>
                <w:sz w:val="22"/>
                <w:szCs w:val="22"/>
              </w:rPr>
              <w:t>.</w:t>
            </w:r>
          </w:p>
        </w:tc>
        <w:tc>
          <w:tcPr>
            <w:tcW w:w="3686" w:type="dxa"/>
          </w:tcPr>
          <w:p w14:paraId="3C15B3C8" w14:textId="648C2E18" w:rsidR="00496738" w:rsidRDefault="00860696" w:rsidP="00B81901">
            <w:pPr>
              <w:pStyle w:val="Punkt"/>
              <w:spacing w:line="276" w:lineRule="auto"/>
              <w:rPr>
                <w:rFonts w:asciiTheme="minorHAnsi" w:hAnsiTheme="minorHAnsi"/>
                <w:b/>
                <w:noProof/>
                <w:sz w:val="22"/>
                <w:szCs w:val="22"/>
              </w:rPr>
            </w:pPr>
            <w:r>
              <w:rPr>
                <w:rFonts w:asciiTheme="minorHAnsi" w:hAnsiTheme="minorHAnsi"/>
                <w:b/>
                <w:noProof/>
                <w:sz w:val="22"/>
                <w:szCs w:val="22"/>
              </w:rPr>
              <w:t>Vesterbro Sogn:</w:t>
            </w:r>
          </w:p>
          <w:p w14:paraId="70A2A207" w14:textId="141BA8EE" w:rsidR="00860696" w:rsidRDefault="00860696" w:rsidP="00B81901">
            <w:pPr>
              <w:pStyle w:val="Punkt"/>
              <w:spacing w:line="276" w:lineRule="auto"/>
              <w:rPr>
                <w:rFonts w:asciiTheme="minorHAnsi" w:hAnsiTheme="minorHAnsi"/>
                <w:bCs/>
                <w:noProof/>
                <w:sz w:val="22"/>
                <w:szCs w:val="22"/>
              </w:rPr>
            </w:pPr>
            <w:r w:rsidRPr="00C400D3">
              <w:rPr>
                <w:rFonts w:asciiTheme="minorHAnsi" w:hAnsiTheme="minorHAnsi"/>
                <w:bCs/>
                <w:noProof/>
                <w:sz w:val="22"/>
                <w:szCs w:val="22"/>
              </w:rPr>
              <w:t>Ansøgning vedr. køb af præstebolig</w:t>
            </w:r>
            <w:r w:rsidR="00094577">
              <w:rPr>
                <w:rFonts w:asciiTheme="minorHAnsi" w:hAnsiTheme="minorHAnsi"/>
                <w:bCs/>
                <w:noProof/>
                <w:sz w:val="22"/>
                <w:szCs w:val="22"/>
              </w:rPr>
              <w:t xml:space="preserve"> </w:t>
            </w:r>
            <w:r w:rsidR="00094577" w:rsidRPr="00094577">
              <w:rPr>
                <w:rFonts w:asciiTheme="minorHAnsi" w:hAnsiTheme="minorHAnsi"/>
                <w:b/>
                <w:noProof/>
                <w:sz w:val="22"/>
                <w:szCs w:val="22"/>
              </w:rPr>
              <w:t>(10A)</w:t>
            </w:r>
          </w:p>
          <w:p w14:paraId="5CFD16FD" w14:textId="77777777" w:rsidR="008454C2" w:rsidRPr="00C400D3" w:rsidRDefault="008454C2" w:rsidP="00B81901">
            <w:pPr>
              <w:pStyle w:val="Punkt"/>
              <w:spacing w:line="276" w:lineRule="auto"/>
              <w:rPr>
                <w:rFonts w:asciiTheme="minorHAnsi" w:hAnsiTheme="minorHAnsi"/>
                <w:bCs/>
                <w:noProof/>
                <w:sz w:val="22"/>
                <w:szCs w:val="22"/>
              </w:rPr>
            </w:pPr>
          </w:p>
          <w:p w14:paraId="74CE7A86" w14:textId="77777777" w:rsidR="00346F3C" w:rsidRPr="00B17ED4" w:rsidRDefault="00346F3C" w:rsidP="00346F3C">
            <w:pPr>
              <w:pStyle w:val="Punkt"/>
              <w:spacing w:line="276" w:lineRule="auto"/>
              <w:ind w:left="720"/>
              <w:rPr>
                <w:rFonts w:asciiTheme="minorHAnsi" w:hAnsiTheme="minorHAnsi"/>
                <w:b/>
                <w:noProof/>
                <w:sz w:val="22"/>
                <w:szCs w:val="22"/>
              </w:rPr>
            </w:pPr>
          </w:p>
        </w:tc>
        <w:tc>
          <w:tcPr>
            <w:tcW w:w="5386" w:type="dxa"/>
          </w:tcPr>
          <w:p w14:paraId="1B1ECC1F" w14:textId="2C44528C" w:rsidR="00D27909" w:rsidRDefault="00F62D5E" w:rsidP="0090511E">
            <w:pPr>
              <w:pStyle w:val="Punkt"/>
              <w:spacing w:line="276" w:lineRule="auto"/>
              <w:jc w:val="both"/>
              <w:rPr>
                <w:rFonts w:asciiTheme="minorHAnsi" w:hAnsiTheme="minorHAnsi"/>
                <w:sz w:val="22"/>
                <w:szCs w:val="22"/>
              </w:rPr>
            </w:pPr>
            <w:r>
              <w:rPr>
                <w:rFonts w:asciiTheme="minorHAnsi" w:hAnsiTheme="minorHAnsi"/>
                <w:sz w:val="22"/>
                <w:szCs w:val="22"/>
              </w:rPr>
              <w:t>Vesterbro ønsker flere embedsboliger</w:t>
            </w:r>
            <w:r w:rsidR="00261D02">
              <w:rPr>
                <w:rFonts w:asciiTheme="minorHAnsi" w:hAnsiTheme="minorHAnsi"/>
                <w:sz w:val="22"/>
                <w:szCs w:val="22"/>
              </w:rPr>
              <w:t xml:space="preserve"> i sognet. Lige nu er der bolig til 50% af stillingerne</w:t>
            </w:r>
            <w:r w:rsidR="007F0BCC">
              <w:rPr>
                <w:rFonts w:asciiTheme="minorHAnsi" w:hAnsiTheme="minorHAnsi"/>
                <w:sz w:val="22"/>
                <w:szCs w:val="22"/>
              </w:rPr>
              <w:t xml:space="preserve">, og denne ansøgning skulle på sigt </w:t>
            </w:r>
            <w:r w:rsidR="004304A7">
              <w:rPr>
                <w:rFonts w:asciiTheme="minorHAnsi" w:hAnsiTheme="minorHAnsi"/>
                <w:sz w:val="22"/>
                <w:szCs w:val="22"/>
              </w:rPr>
              <w:t>skaffe en ekstra bolig.</w:t>
            </w:r>
          </w:p>
          <w:p w14:paraId="3F41E8FB" w14:textId="77777777" w:rsidR="00F62D5E" w:rsidRDefault="00F62D5E" w:rsidP="0090511E">
            <w:pPr>
              <w:pStyle w:val="Punkt"/>
              <w:spacing w:line="276" w:lineRule="auto"/>
              <w:jc w:val="both"/>
              <w:rPr>
                <w:rFonts w:asciiTheme="minorHAnsi" w:hAnsiTheme="minorHAnsi"/>
                <w:sz w:val="22"/>
                <w:szCs w:val="22"/>
              </w:rPr>
            </w:pPr>
          </w:p>
          <w:p w14:paraId="2B20C11A" w14:textId="3E983898" w:rsidR="00F62D5E" w:rsidRDefault="004304A7" w:rsidP="0090511E">
            <w:pPr>
              <w:pStyle w:val="Punkt"/>
              <w:spacing w:line="276" w:lineRule="auto"/>
              <w:jc w:val="both"/>
              <w:rPr>
                <w:rFonts w:asciiTheme="minorHAnsi" w:hAnsiTheme="minorHAnsi"/>
                <w:sz w:val="22"/>
                <w:szCs w:val="22"/>
              </w:rPr>
            </w:pPr>
            <w:r>
              <w:rPr>
                <w:rFonts w:asciiTheme="minorHAnsi" w:hAnsiTheme="minorHAnsi"/>
                <w:sz w:val="22"/>
                <w:szCs w:val="22"/>
              </w:rPr>
              <w:t xml:space="preserve">Aktuelt er </w:t>
            </w:r>
            <w:r w:rsidR="000C43C8">
              <w:rPr>
                <w:rFonts w:asciiTheme="minorHAnsi" w:hAnsiTheme="minorHAnsi"/>
                <w:sz w:val="22"/>
                <w:szCs w:val="22"/>
              </w:rPr>
              <w:t xml:space="preserve">boligen på Sønder Boulevard for lille </w:t>
            </w:r>
            <w:r w:rsidR="00197589">
              <w:rPr>
                <w:rFonts w:asciiTheme="minorHAnsi" w:hAnsiTheme="minorHAnsi"/>
                <w:sz w:val="22"/>
                <w:szCs w:val="22"/>
              </w:rPr>
              <w:t xml:space="preserve">til </w:t>
            </w:r>
            <w:r w:rsidR="000C43C8">
              <w:rPr>
                <w:rFonts w:asciiTheme="minorHAnsi" w:hAnsiTheme="minorHAnsi"/>
                <w:sz w:val="22"/>
                <w:szCs w:val="22"/>
              </w:rPr>
              <w:t xml:space="preserve">den ansatte </w:t>
            </w:r>
            <w:r w:rsidR="00662372">
              <w:rPr>
                <w:rFonts w:asciiTheme="minorHAnsi" w:hAnsiTheme="minorHAnsi"/>
                <w:sz w:val="22"/>
                <w:szCs w:val="22"/>
              </w:rPr>
              <w:t xml:space="preserve"> præst</w:t>
            </w:r>
            <w:r w:rsidR="000C43C8">
              <w:rPr>
                <w:rFonts w:asciiTheme="minorHAnsi" w:hAnsiTheme="minorHAnsi"/>
                <w:sz w:val="22"/>
                <w:szCs w:val="22"/>
              </w:rPr>
              <w:t xml:space="preserve"> +</w:t>
            </w:r>
            <w:r w:rsidR="00662372">
              <w:rPr>
                <w:rFonts w:asciiTheme="minorHAnsi" w:hAnsiTheme="minorHAnsi"/>
                <w:sz w:val="22"/>
                <w:szCs w:val="22"/>
              </w:rPr>
              <w:t xml:space="preserve"> familie.</w:t>
            </w:r>
          </w:p>
          <w:p w14:paraId="5D8066ED" w14:textId="77777777" w:rsidR="00662372" w:rsidRDefault="00662372" w:rsidP="0090511E">
            <w:pPr>
              <w:pStyle w:val="Punkt"/>
              <w:spacing w:line="276" w:lineRule="auto"/>
              <w:jc w:val="both"/>
              <w:rPr>
                <w:rFonts w:asciiTheme="minorHAnsi" w:hAnsiTheme="minorHAnsi"/>
                <w:sz w:val="22"/>
                <w:szCs w:val="22"/>
              </w:rPr>
            </w:pPr>
          </w:p>
          <w:p w14:paraId="346DF607" w14:textId="410AC57E" w:rsidR="00662372" w:rsidRDefault="00110E22" w:rsidP="0090511E">
            <w:pPr>
              <w:pStyle w:val="Punkt"/>
              <w:spacing w:line="276" w:lineRule="auto"/>
              <w:jc w:val="both"/>
              <w:rPr>
                <w:rFonts w:asciiTheme="minorHAnsi" w:hAnsiTheme="minorHAnsi"/>
                <w:sz w:val="22"/>
                <w:szCs w:val="22"/>
              </w:rPr>
            </w:pPr>
            <w:r>
              <w:rPr>
                <w:rFonts w:asciiTheme="minorHAnsi" w:hAnsiTheme="minorHAnsi"/>
                <w:sz w:val="22"/>
                <w:szCs w:val="22"/>
              </w:rPr>
              <w:t>Menighedsrådet har f</w:t>
            </w:r>
            <w:r w:rsidR="00662372">
              <w:rPr>
                <w:rFonts w:asciiTheme="minorHAnsi" w:hAnsiTheme="minorHAnsi"/>
                <w:sz w:val="22"/>
                <w:szCs w:val="22"/>
              </w:rPr>
              <w:t>orsøgt indpasset en ekstra bolig i Valdemarsgade, men sagen er ikke igangsat</w:t>
            </w:r>
            <w:r w:rsidR="00F10B67">
              <w:rPr>
                <w:rFonts w:asciiTheme="minorHAnsi" w:hAnsiTheme="minorHAnsi"/>
                <w:sz w:val="22"/>
                <w:szCs w:val="22"/>
              </w:rPr>
              <w:t>,</w:t>
            </w:r>
            <w:r w:rsidR="00662372">
              <w:rPr>
                <w:rFonts w:asciiTheme="minorHAnsi" w:hAnsiTheme="minorHAnsi"/>
                <w:sz w:val="22"/>
                <w:szCs w:val="22"/>
              </w:rPr>
              <w:t xml:space="preserve"> idet den ikke har fået sagsbehandler eller sagsbehandling i Københavns Kommune, og derfor har</w:t>
            </w:r>
            <w:r w:rsidR="00F10B67">
              <w:rPr>
                <w:rFonts w:asciiTheme="minorHAnsi" w:hAnsiTheme="minorHAnsi"/>
                <w:sz w:val="22"/>
                <w:szCs w:val="22"/>
              </w:rPr>
              <w:t xml:space="preserve"> etableringen af ny bolig</w:t>
            </w:r>
            <w:r w:rsidR="00662372">
              <w:rPr>
                <w:rFonts w:asciiTheme="minorHAnsi" w:hAnsiTheme="minorHAnsi"/>
                <w:sz w:val="22"/>
                <w:szCs w:val="22"/>
              </w:rPr>
              <w:t xml:space="preserve"> lange udsigter.</w:t>
            </w:r>
          </w:p>
          <w:p w14:paraId="5F9F9389" w14:textId="12381610" w:rsidR="00662372" w:rsidRDefault="00662372" w:rsidP="0090511E">
            <w:pPr>
              <w:pStyle w:val="Punkt"/>
              <w:spacing w:line="276" w:lineRule="auto"/>
              <w:jc w:val="both"/>
              <w:rPr>
                <w:rFonts w:asciiTheme="minorHAnsi" w:hAnsiTheme="minorHAnsi"/>
                <w:sz w:val="22"/>
                <w:szCs w:val="22"/>
              </w:rPr>
            </w:pPr>
          </w:p>
          <w:p w14:paraId="0CB3187E" w14:textId="02DAD5BD" w:rsidR="00191A4E" w:rsidRDefault="00191A4E" w:rsidP="0090511E">
            <w:pPr>
              <w:pStyle w:val="Punkt"/>
              <w:spacing w:line="276" w:lineRule="auto"/>
              <w:jc w:val="both"/>
              <w:rPr>
                <w:rFonts w:asciiTheme="minorHAnsi" w:hAnsiTheme="minorHAnsi"/>
                <w:sz w:val="22"/>
                <w:szCs w:val="22"/>
              </w:rPr>
            </w:pPr>
            <w:r>
              <w:rPr>
                <w:rFonts w:asciiTheme="minorHAnsi" w:hAnsiTheme="minorHAnsi"/>
                <w:sz w:val="22"/>
                <w:szCs w:val="22"/>
              </w:rPr>
              <w:t xml:space="preserve">PU </w:t>
            </w:r>
            <w:r w:rsidR="00D85473" w:rsidRPr="00FC6528">
              <w:rPr>
                <w:rFonts w:asciiTheme="minorHAnsi" w:hAnsiTheme="minorHAnsi"/>
                <w:b/>
                <w:bCs/>
                <w:sz w:val="22"/>
                <w:szCs w:val="22"/>
              </w:rPr>
              <w:t xml:space="preserve">godkender </w:t>
            </w:r>
            <w:r w:rsidR="00D85473">
              <w:rPr>
                <w:rFonts w:asciiTheme="minorHAnsi" w:hAnsiTheme="minorHAnsi"/>
                <w:sz w:val="22"/>
                <w:szCs w:val="22"/>
              </w:rPr>
              <w:t>ansøgningen med optagelse af lån på op til 10 mio.</w:t>
            </w:r>
            <w:r w:rsidR="00FC6528">
              <w:rPr>
                <w:rFonts w:asciiTheme="minorHAnsi" w:hAnsiTheme="minorHAnsi"/>
                <w:sz w:val="22"/>
                <w:szCs w:val="22"/>
              </w:rPr>
              <w:t xml:space="preserve"> kr.</w:t>
            </w:r>
            <w:r w:rsidR="00D85473">
              <w:rPr>
                <w:rFonts w:asciiTheme="minorHAnsi" w:hAnsiTheme="minorHAnsi"/>
                <w:sz w:val="22"/>
                <w:szCs w:val="22"/>
              </w:rPr>
              <w:t xml:space="preserve"> </w:t>
            </w:r>
          </w:p>
          <w:p w14:paraId="62CAD55B" w14:textId="7D13D319" w:rsidR="00D85473" w:rsidRDefault="00D85473" w:rsidP="0090511E">
            <w:pPr>
              <w:pStyle w:val="Punkt"/>
              <w:spacing w:line="276" w:lineRule="auto"/>
              <w:jc w:val="both"/>
              <w:rPr>
                <w:rFonts w:asciiTheme="minorHAnsi" w:hAnsiTheme="minorHAnsi"/>
                <w:sz w:val="22"/>
                <w:szCs w:val="22"/>
              </w:rPr>
            </w:pPr>
            <w:r>
              <w:rPr>
                <w:rFonts w:asciiTheme="minorHAnsi" w:hAnsiTheme="minorHAnsi"/>
                <w:sz w:val="22"/>
                <w:szCs w:val="22"/>
              </w:rPr>
              <w:t>Provenuet fra salget af præsteboligen på Sønder Boulevard lægges i opsparingen til Valdemarsgade.</w:t>
            </w:r>
          </w:p>
          <w:p w14:paraId="7C966083" w14:textId="30017A4D" w:rsidR="004B38FE" w:rsidRDefault="004B38FE" w:rsidP="0090511E">
            <w:pPr>
              <w:pStyle w:val="Punkt"/>
              <w:spacing w:line="276" w:lineRule="auto"/>
              <w:jc w:val="both"/>
              <w:rPr>
                <w:rFonts w:asciiTheme="minorHAnsi" w:hAnsiTheme="minorHAnsi"/>
                <w:sz w:val="22"/>
                <w:szCs w:val="22"/>
              </w:rPr>
            </w:pPr>
          </w:p>
          <w:p w14:paraId="43BDA76D" w14:textId="43900A9A" w:rsidR="004B38FE" w:rsidRDefault="004B38FE" w:rsidP="0090511E">
            <w:pPr>
              <w:pStyle w:val="Punkt"/>
              <w:spacing w:line="276" w:lineRule="auto"/>
              <w:jc w:val="both"/>
              <w:rPr>
                <w:rFonts w:asciiTheme="minorHAnsi" w:hAnsiTheme="minorHAnsi"/>
                <w:sz w:val="22"/>
                <w:szCs w:val="22"/>
              </w:rPr>
            </w:pPr>
            <w:r>
              <w:rPr>
                <w:rFonts w:asciiTheme="minorHAnsi" w:hAnsiTheme="minorHAnsi"/>
                <w:sz w:val="22"/>
                <w:szCs w:val="22"/>
              </w:rPr>
              <w:t xml:space="preserve">Domprovsten er bemyndiget </w:t>
            </w:r>
            <w:r w:rsidR="000678B6">
              <w:rPr>
                <w:rFonts w:asciiTheme="minorHAnsi" w:hAnsiTheme="minorHAnsi"/>
                <w:sz w:val="22"/>
                <w:szCs w:val="22"/>
              </w:rPr>
              <w:t xml:space="preserve">til at godkende købsaftale </w:t>
            </w:r>
            <w:r w:rsidR="00585ACF">
              <w:rPr>
                <w:rFonts w:asciiTheme="minorHAnsi" w:hAnsiTheme="minorHAnsi"/>
                <w:sz w:val="22"/>
                <w:szCs w:val="22"/>
              </w:rPr>
              <w:t>på ny bolig samt formidlingsaftale vedr. salg af den gamle bolig.</w:t>
            </w:r>
          </w:p>
          <w:p w14:paraId="3D40163A" w14:textId="77777777" w:rsidR="00191A4E" w:rsidRDefault="00191A4E" w:rsidP="0090511E">
            <w:pPr>
              <w:pStyle w:val="Punkt"/>
              <w:spacing w:line="276" w:lineRule="auto"/>
              <w:jc w:val="both"/>
              <w:rPr>
                <w:rFonts w:asciiTheme="minorHAnsi" w:hAnsiTheme="minorHAnsi"/>
                <w:sz w:val="22"/>
                <w:szCs w:val="22"/>
              </w:rPr>
            </w:pPr>
          </w:p>
          <w:p w14:paraId="303F562D" w14:textId="798432D8" w:rsidR="00662372" w:rsidRPr="00655A21" w:rsidRDefault="00662372" w:rsidP="0090511E">
            <w:pPr>
              <w:pStyle w:val="Punkt"/>
              <w:spacing w:line="276" w:lineRule="auto"/>
              <w:jc w:val="both"/>
              <w:rPr>
                <w:rFonts w:asciiTheme="minorHAnsi" w:hAnsiTheme="minorHAnsi"/>
                <w:sz w:val="22"/>
                <w:szCs w:val="22"/>
              </w:rPr>
            </w:pPr>
          </w:p>
        </w:tc>
      </w:tr>
    </w:tbl>
    <w:p w14:paraId="23D8F0B4" w14:textId="77777777" w:rsidR="008A690D" w:rsidRDefault="008A690D" w:rsidP="00133B39">
      <w:pPr>
        <w:pStyle w:val="HovedTitler"/>
        <w:rPr>
          <w:rFonts w:asciiTheme="minorHAnsi" w:hAnsiTheme="minorHAnsi"/>
          <w:b w:val="0"/>
          <w:sz w:val="22"/>
          <w:szCs w:val="22"/>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637"/>
        <w:gridCol w:w="3686"/>
        <w:gridCol w:w="5386"/>
      </w:tblGrid>
      <w:tr w:rsidR="005974D4" w:rsidRPr="005603BB" w14:paraId="53551786" w14:textId="77777777" w:rsidTr="0090511E">
        <w:tc>
          <w:tcPr>
            <w:tcW w:w="637" w:type="dxa"/>
          </w:tcPr>
          <w:p w14:paraId="5496F0CC" w14:textId="7624DD65" w:rsidR="005974D4" w:rsidRPr="005603BB" w:rsidRDefault="006819B5" w:rsidP="00C11FC4">
            <w:pPr>
              <w:pStyle w:val="Punkt"/>
              <w:spacing w:line="276" w:lineRule="auto"/>
              <w:jc w:val="center"/>
              <w:rPr>
                <w:rFonts w:asciiTheme="minorHAnsi" w:hAnsiTheme="minorHAnsi"/>
                <w:bCs/>
                <w:sz w:val="22"/>
                <w:szCs w:val="22"/>
              </w:rPr>
            </w:pPr>
            <w:r>
              <w:rPr>
                <w:rFonts w:asciiTheme="minorHAnsi" w:hAnsiTheme="minorHAnsi"/>
                <w:bCs/>
                <w:sz w:val="22"/>
                <w:szCs w:val="22"/>
              </w:rPr>
              <w:t>1</w:t>
            </w:r>
            <w:r w:rsidR="00C11FC4">
              <w:rPr>
                <w:rFonts w:asciiTheme="minorHAnsi" w:hAnsiTheme="minorHAnsi"/>
                <w:bCs/>
                <w:sz w:val="22"/>
                <w:szCs w:val="22"/>
              </w:rPr>
              <w:t>1</w:t>
            </w:r>
            <w:r w:rsidR="005974D4" w:rsidRPr="005603BB">
              <w:rPr>
                <w:rFonts w:asciiTheme="minorHAnsi" w:hAnsiTheme="minorHAnsi"/>
                <w:bCs/>
                <w:sz w:val="22"/>
                <w:szCs w:val="22"/>
              </w:rPr>
              <w:t>.</w:t>
            </w:r>
          </w:p>
        </w:tc>
        <w:tc>
          <w:tcPr>
            <w:tcW w:w="3686" w:type="dxa"/>
          </w:tcPr>
          <w:p w14:paraId="3DA09FEC" w14:textId="77777777" w:rsidR="00CB5030" w:rsidRPr="006E5CEB" w:rsidRDefault="00CB5030" w:rsidP="00CB5030">
            <w:pPr>
              <w:pStyle w:val="Punkt"/>
              <w:spacing w:line="276" w:lineRule="auto"/>
              <w:rPr>
                <w:rFonts w:asciiTheme="minorHAnsi" w:hAnsiTheme="minorHAnsi"/>
                <w:b/>
                <w:bCs/>
                <w:sz w:val="22"/>
                <w:szCs w:val="22"/>
              </w:rPr>
            </w:pPr>
            <w:r>
              <w:rPr>
                <w:rFonts w:asciiTheme="minorHAnsi" w:hAnsiTheme="minorHAnsi"/>
                <w:b/>
                <w:bCs/>
                <w:sz w:val="22"/>
                <w:szCs w:val="22"/>
              </w:rPr>
              <w:t>Uforudsete udgifter</w:t>
            </w:r>
            <w:r w:rsidR="006819B5">
              <w:rPr>
                <w:rFonts w:asciiTheme="minorHAnsi" w:hAnsiTheme="minorHAnsi"/>
                <w:b/>
                <w:bCs/>
                <w:sz w:val="22"/>
                <w:szCs w:val="22"/>
              </w:rPr>
              <w:t xml:space="preserve"> – 5%</w:t>
            </w:r>
          </w:p>
          <w:p w14:paraId="5623E418" w14:textId="77777777" w:rsidR="00CB5030" w:rsidRPr="003831C7" w:rsidRDefault="00CB5030" w:rsidP="00CB5030">
            <w:pPr>
              <w:pStyle w:val="Punkt"/>
              <w:spacing w:line="276" w:lineRule="auto"/>
              <w:rPr>
                <w:rFonts w:asciiTheme="minorHAnsi" w:hAnsiTheme="minorHAnsi"/>
                <w:b/>
                <w:sz w:val="22"/>
                <w:szCs w:val="22"/>
              </w:rPr>
            </w:pPr>
          </w:p>
          <w:p w14:paraId="0E4AFE51" w14:textId="46326221" w:rsidR="00D70136" w:rsidRDefault="00CB5030" w:rsidP="00A83952">
            <w:pPr>
              <w:pStyle w:val="Punkt"/>
              <w:numPr>
                <w:ilvl w:val="0"/>
                <w:numId w:val="1"/>
              </w:numPr>
              <w:spacing w:line="276" w:lineRule="auto"/>
              <w:rPr>
                <w:rFonts w:asciiTheme="minorHAnsi" w:hAnsiTheme="minorHAnsi"/>
                <w:bCs/>
                <w:sz w:val="22"/>
                <w:szCs w:val="22"/>
              </w:rPr>
            </w:pPr>
            <w:r>
              <w:rPr>
                <w:rFonts w:asciiTheme="minorHAnsi" w:hAnsiTheme="minorHAnsi"/>
                <w:bCs/>
                <w:sz w:val="22"/>
                <w:szCs w:val="22"/>
              </w:rPr>
              <w:t xml:space="preserve">5% midler status d.d. </w:t>
            </w:r>
            <w:r w:rsidRPr="0092647D">
              <w:rPr>
                <w:rFonts w:asciiTheme="minorHAnsi" w:hAnsiTheme="minorHAnsi"/>
                <w:b/>
                <w:sz w:val="22"/>
                <w:szCs w:val="22"/>
              </w:rPr>
              <w:t>(1</w:t>
            </w:r>
            <w:r w:rsidR="00C11FC4">
              <w:rPr>
                <w:rFonts w:asciiTheme="minorHAnsi" w:hAnsiTheme="minorHAnsi"/>
                <w:b/>
                <w:sz w:val="22"/>
                <w:szCs w:val="22"/>
              </w:rPr>
              <w:t>1</w:t>
            </w:r>
            <w:r w:rsidRPr="0092647D">
              <w:rPr>
                <w:rFonts w:asciiTheme="minorHAnsi" w:hAnsiTheme="minorHAnsi"/>
                <w:b/>
                <w:sz w:val="22"/>
                <w:szCs w:val="22"/>
              </w:rPr>
              <w:t>A)</w:t>
            </w:r>
          </w:p>
          <w:p w14:paraId="15EB5F3D" w14:textId="01B15313" w:rsidR="00A83952" w:rsidRDefault="00A83952" w:rsidP="00A83952">
            <w:pPr>
              <w:pStyle w:val="Punkt"/>
              <w:spacing w:line="276" w:lineRule="auto"/>
              <w:rPr>
                <w:rFonts w:asciiTheme="minorHAnsi" w:hAnsiTheme="minorHAnsi"/>
                <w:bCs/>
                <w:sz w:val="22"/>
                <w:szCs w:val="22"/>
              </w:rPr>
            </w:pPr>
          </w:p>
          <w:p w14:paraId="0D776E26" w14:textId="48B1DEB8" w:rsidR="004B3E67" w:rsidRDefault="00A83952" w:rsidP="00A83952">
            <w:pPr>
              <w:pStyle w:val="Punkt"/>
              <w:numPr>
                <w:ilvl w:val="0"/>
                <w:numId w:val="1"/>
              </w:numPr>
              <w:spacing w:line="276" w:lineRule="auto"/>
              <w:rPr>
                <w:rFonts w:asciiTheme="minorHAnsi" w:hAnsiTheme="minorHAnsi"/>
                <w:bCs/>
                <w:sz w:val="22"/>
                <w:szCs w:val="22"/>
              </w:rPr>
            </w:pPr>
            <w:r>
              <w:rPr>
                <w:rFonts w:asciiTheme="minorHAnsi" w:hAnsiTheme="minorHAnsi"/>
                <w:bCs/>
                <w:sz w:val="22"/>
                <w:szCs w:val="22"/>
              </w:rPr>
              <w:t xml:space="preserve">Vor Frue Sogn: </w:t>
            </w:r>
            <w:r w:rsidR="00BF1E0A">
              <w:rPr>
                <w:rFonts w:asciiTheme="minorHAnsi" w:hAnsiTheme="minorHAnsi"/>
                <w:bCs/>
                <w:sz w:val="22"/>
                <w:szCs w:val="22"/>
              </w:rPr>
              <w:t>A</w:t>
            </w:r>
            <w:r w:rsidR="00D67A45">
              <w:rPr>
                <w:rFonts w:asciiTheme="minorHAnsi" w:hAnsiTheme="minorHAnsi"/>
                <w:bCs/>
                <w:sz w:val="22"/>
                <w:szCs w:val="22"/>
              </w:rPr>
              <w:t>nsøgning vedr.</w:t>
            </w:r>
            <w:r w:rsidR="004D76E2">
              <w:rPr>
                <w:rFonts w:asciiTheme="minorHAnsi" w:hAnsiTheme="minorHAnsi"/>
                <w:bCs/>
                <w:sz w:val="22"/>
                <w:szCs w:val="22"/>
              </w:rPr>
              <w:t xml:space="preserve"> </w:t>
            </w:r>
            <w:r w:rsidR="00F13FAE">
              <w:rPr>
                <w:rFonts w:asciiTheme="minorHAnsi" w:hAnsiTheme="minorHAnsi"/>
                <w:bCs/>
                <w:sz w:val="22"/>
                <w:szCs w:val="22"/>
              </w:rPr>
              <w:t>py</w:t>
            </w:r>
            <w:r w:rsidR="00D05A82">
              <w:rPr>
                <w:rFonts w:asciiTheme="minorHAnsi" w:hAnsiTheme="minorHAnsi"/>
                <w:bCs/>
                <w:sz w:val="22"/>
                <w:szCs w:val="22"/>
              </w:rPr>
              <w:t xml:space="preserve">ntning af domkirken i forbindelse med </w:t>
            </w:r>
            <w:r w:rsidR="00A64529">
              <w:rPr>
                <w:rFonts w:asciiTheme="minorHAnsi" w:hAnsiTheme="minorHAnsi"/>
                <w:bCs/>
                <w:sz w:val="22"/>
                <w:szCs w:val="22"/>
              </w:rPr>
              <w:t xml:space="preserve">fejring af </w:t>
            </w:r>
            <w:r w:rsidR="00A64529">
              <w:rPr>
                <w:rFonts w:asciiTheme="minorHAnsi" w:hAnsiTheme="minorHAnsi"/>
                <w:bCs/>
                <w:sz w:val="22"/>
                <w:szCs w:val="22"/>
              </w:rPr>
              <w:lastRenderedPageBreak/>
              <w:t>regent</w:t>
            </w:r>
            <w:r w:rsidR="004B3E67">
              <w:rPr>
                <w:rFonts w:asciiTheme="minorHAnsi" w:hAnsiTheme="minorHAnsi"/>
                <w:bCs/>
                <w:sz w:val="22"/>
                <w:szCs w:val="22"/>
              </w:rPr>
              <w:t xml:space="preserve">jubilæum (310.000,00 kr.) </w:t>
            </w:r>
            <w:r w:rsidR="004B3E67" w:rsidRPr="002B2F5E">
              <w:rPr>
                <w:rFonts w:asciiTheme="minorHAnsi" w:hAnsiTheme="minorHAnsi"/>
                <w:b/>
                <w:sz w:val="22"/>
                <w:szCs w:val="22"/>
              </w:rPr>
              <w:t>(11B)</w:t>
            </w:r>
          </w:p>
          <w:p w14:paraId="02769234" w14:textId="77777777" w:rsidR="001114BE" w:rsidRDefault="001114BE" w:rsidP="001114BE">
            <w:pPr>
              <w:pStyle w:val="Listeafsnit"/>
              <w:rPr>
                <w:rFonts w:asciiTheme="minorHAnsi" w:hAnsiTheme="minorHAnsi"/>
                <w:bCs/>
                <w:sz w:val="22"/>
                <w:szCs w:val="22"/>
              </w:rPr>
            </w:pPr>
          </w:p>
          <w:p w14:paraId="6ABA26FC" w14:textId="49177737" w:rsidR="001114BE" w:rsidRDefault="00D46A48" w:rsidP="00A83952">
            <w:pPr>
              <w:pStyle w:val="Punkt"/>
              <w:numPr>
                <w:ilvl w:val="0"/>
                <w:numId w:val="1"/>
              </w:numPr>
              <w:spacing w:line="276" w:lineRule="auto"/>
              <w:rPr>
                <w:rFonts w:asciiTheme="minorHAnsi" w:hAnsiTheme="minorHAnsi"/>
                <w:bCs/>
                <w:sz w:val="22"/>
                <w:szCs w:val="22"/>
              </w:rPr>
            </w:pPr>
            <w:r>
              <w:rPr>
                <w:rFonts w:asciiTheme="minorHAnsi" w:hAnsiTheme="minorHAnsi"/>
                <w:bCs/>
                <w:sz w:val="22"/>
                <w:szCs w:val="22"/>
              </w:rPr>
              <w:t>Vesterbro Sogn: Ansøgning ve</w:t>
            </w:r>
            <w:r w:rsidR="007D2904">
              <w:rPr>
                <w:rFonts w:asciiTheme="minorHAnsi" w:hAnsiTheme="minorHAnsi"/>
                <w:bCs/>
                <w:sz w:val="22"/>
                <w:szCs w:val="22"/>
              </w:rPr>
              <w:t xml:space="preserve">dr. tillægsbevilling til istandsættelse af </w:t>
            </w:r>
            <w:r w:rsidR="002E3DE1">
              <w:rPr>
                <w:rFonts w:asciiTheme="minorHAnsi" w:hAnsiTheme="minorHAnsi"/>
                <w:bCs/>
                <w:sz w:val="22"/>
                <w:szCs w:val="22"/>
              </w:rPr>
              <w:t>præsteboligen Vesterbrogade 54 (</w:t>
            </w:r>
            <w:r w:rsidR="00C8347A">
              <w:rPr>
                <w:rFonts w:asciiTheme="minorHAnsi" w:hAnsiTheme="minorHAnsi"/>
                <w:bCs/>
                <w:sz w:val="22"/>
                <w:szCs w:val="22"/>
              </w:rPr>
              <w:t xml:space="preserve">174.364,02 kr.) </w:t>
            </w:r>
            <w:r w:rsidR="00C8347A" w:rsidRPr="002B2F5E">
              <w:rPr>
                <w:rFonts w:asciiTheme="minorHAnsi" w:hAnsiTheme="minorHAnsi"/>
                <w:b/>
                <w:sz w:val="22"/>
                <w:szCs w:val="22"/>
              </w:rPr>
              <w:t>(11C)</w:t>
            </w:r>
          </w:p>
          <w:p w14:paraId="38167306" w14:textId="77777777" w:rsidR="004B3E67" w:rsidRDefault="004B3E67" w:rsidP="004B3E67">
            <w:pPr>
              <w:pStyle w:val="Punkt"/>
              <w:spacing w:line="276" w:lineRule="auto"/>
              <w:rPr>
                <w:rFonts w:asciiTheme="minorHAnsi" w:hAnsiTheme="minorHAnsi"/>
                <w:bCs/>
                <w:sz w:val="22"/>
                <w:szCs w:val="22"/>
              </w:rPr>
            </w:pPr>
          </w:p>
          <w:p w14:paraId="0ACC9DF4" w14:textId="700672F6" w:rsidR="00A83952" w:rsidRDefault="009A42ED" w:rsidP="004B3E67">
            <w:pPr>
              <w:pStyle w:val="Punkt"/>
              <w:numPr>
                <w:ilvl w:val="0"/>
                <w:numId w:val="1"/>
              </w:numPr>
              <w:spacing w:line="276" w:lineRule="auto"/>
              <w:rPr>
                <w:rFonts w:asciiTheme="minorHAnsi" w:hAnsiTheme="minorHAnsi"/>
                <w:bCs/>
                <w:sz w:val="22"/>
                <w:szCs w:val="22"/>
              </w:rPr>
            </w:pPr>
            <w:r>
              <w:rPr>
                <w:rFonts w:asciiTheme="minorHAnsi" w:hAnsiTheme="minorHAnsi"/>
                <w:bCs/>
                <w:sz w:val="22"/>
                <w:szCs w:val="22"/>
              </w:rPr>
              <w:t xml:space="preserve">Vor Frue Sogn: Ansøgning vedr. </w:t>
            </w:r>
            <w:r w:rsidR="00B84E27">
              <w:rPr>
                <w:rFonts w:asciiTheme="minorHAnsi" w:hAnsiTheme="minorHAnsi"/>
                <w:bCs/>
                <w:sz w:val="22"/>
                <w:szCs w:val="22"/>
              </w:rPr>
              <w:t>afholdelse af afskedsreceptioner for ABG</w:t>
            </w:r>
            <w:r w:rsidR="001114BE">
              <w:rPr>
                <w:rFonts w:asciiTheme="minorHAnsi" w:hAnsiTheme="minorHAnsi"/>
                <w:bCs/>
                <w:sz w:val="22"/>
                <w:szCs w:val="22"/>
              </w:rPr>
              <w:t xml:space="preserve"> (282.000,00) </w:t>
            </w:r>
            <w:r w:rsidR="002B2F5E" w:rsidRPr="002B2F5E">
              <w:rPr>
                <w:rFonts w:asciiTheme="minorHAnsi" w:hAnsiTheme="minorHAnsi"/>
                <w:b/>
                <w:sz w:val="22"/>
                <w:szCs w:val="22"/>
              </w:rPr>
              <w:t>(11D)</w:t>
            </w:r>
          </w:p>
          <w:p w14:paraId="169130F8" w14:textId="77777777" w:rsidR="00006809" w:rsidRDefault="00006809" w:rsidP="00006809">
            <w:pPr>
              <w:pStyle w:val="Listeafsnit"/>
              <w:rPr>
                <w:rFonts w:asciiTheme="minorHAnsi" w:hAnsiTheme="minorHAnsi"/>
                <w:bCs/>
                <w:sz w:val="22"/>
                <w:szCs w:val="22"/>
              </w:rPr>
            </w:pPr>
          </w:p>
          <w:p w14:paraId="094EA7B4" w14:textId="06E437A5" w:rsidR="002B2F5E" w:rsidRPr="002B2F5E" w:rsidRDefault="00006809" w:rsidP="002B2F5E">
            <w:pPr>
              <w:pStyle w:val="Punkt"/>
              <w:numPr>
                <w:ilvl w:val="0"/>
                <w:numId w:val="1"/>
              </w:numPr>
              <w:spacing w:line="276" w:lineRule="auto"/>
              <w:rPr>
                <w:rFonts w:asciiTheme="minorHAnsi" w:hAnsiTheme="minorHAnsi"/>
                <w:bCs/>
                <w:sz w:val="22"/>
                <w:szCs w:val="22"/>
              </w:rPr>
            </w:pPr>
            <w:r>
              <w:rPr>
                <w:rFonts w:asciiTheme="minorHAnsi" w:hAnsiTheme="minorHAnsi"/>
                <w:bCs/>
                <w:sz w:val="22"/>
                <w:szCs w:val="22"/>
              </w:rPr>
              <w:t xml:space="preserve">Fredens-Nazaret Sogn: Ansøgning vedr. </w:t>
            </w:r>
            <w:r w:rsidR="002B2F5E">
              <w:rPr>
                <w:rFonts w:asciiTheme="minorHAnsi" w:hAnsiTheme="minorHAnsi"/>
                <w:bCs/>
                <w:sz w:val="22"/>
                <w:szCs w:val="22"/>
              </w:rPr>
              <w:t xml:space="preserve">annonceudgifter til stillingsopslag (16.500,00 kr.) </w:t>
            </w:r>
            <w:r w:rsidR="002B2F5E" w:rsidRPr="00E562EF">
              <w:rPr>
                <w:rFonts w:asciiTheme="minorHAnsi" w:hAnsiTheme="minorHAnsi"/>
                <w:b/>
                <w:sz w:val="22"/>
                <w:szCs w:val="22"/>
              </w:rPr>
              <w:t>(11</w:t>
            </w:r>
            <w:r w:rsidR="00E562EF" w:rsidRPr="00E562EF">
              <w:rPr>
                <w:rFonts w:asciiTheme="minorHAnsi" w:hAnsiTheme="minorHAnsi"/>
                <w:b/>
                <w:sz w:val="22"/>
                <w:szCs w:val="22"/>
              </w:rPr>
              <w:t>E)</w:t>
            </w:r>
          </w:p>
          <w:p w14:paraId="2A1FAB88" w14:textId="77777777" w:rsidR="00C81A7B" w:rsidRDefault="00C81A7B" w:rsidP="00C81A7B">
            <w:pPr>
              <w:pStyle w:val="Punkt"/>
              <w:spacing w:line="276" w:lineRule="auto"/>
              <w:rPr>
                <w:rFonts w:asciiTheme="minorHAnsi" w:hAnsiTheme="minorHAnsi"/>
                <w:sz w:val="22"/>
                <w:szCs w:val="22"/>
              </w:rPr>
            </w:pPr>
          </w:p>
          <w:p w14:paraId="66FBC243" w14:textId="6B25F472" w:rsidR="00C81A7B" w:rsidRPr="008B3CC8" w:rsidRDefault="00C81A7B" w:rsidP="00C81A7B">
            <w:pPr>
              <w:pStyle w:val="Punkt"/>
              <w:spacing w:line="276" w:lineRule="auto"/>
              <w:rPr>
                <w:rFonts w:asciiTheme="minorHAnsi" w:hAnsiTheme="minorHAnsi"/>
                <w:b/>
                <w:sz w:val="22"/>
                <w:szCs w:val="22"/>
              </w:rPr>
            </w:pPr>
          </w:p>
        </w:tc>
        <w:tc>
          <w:tcPr>
            <w:tcW w:w="5386" w:type="dxa"/>
          </w:tcPr>
          <w:p w14:paraId="47722109" w14:textId="77777777" w:rsidR="005974D4" w:rsidRDefault="00D85473" w:rsidP="0090511E">
            <w:pPr>
              <w:spacing w:line="276" w:lineRule="auto"/>
              <w:rPr>
                <w:rFonts w:asciiTheme="minorHAnsi" w:hAnsiTheme="minorHAnsi"/>
                <w:b/>
                <w:sz w:val="22"/>
                <w:szCs w:val="22"/>
              </w:rPr>
            </w:pPr>
            <w:r>
              <w:rPr>
                <w:rFonts w:asciiTheme="minorHAnsi" w:hAnsiTheme="minorHAnsi"/>
                <w:b/>
                <w:sz w:val="22"/>
                <w:szCs w:val="22"/>
              </w:rPr>
              <w:lastRenderedPageBreak/>
              <w:t xml:space="preserve">11A </w:t>
            </w:r>
            <w:r w:rsidRPr="00FB14B9">
              <w:rPr>
                <w:rFonts w:asciiTheme="minorHAnsi" w:hAnsiTheme="minorHAnsi"/>
                <w:bCs/>
                <w:sz w:val="22"/>
                <w:szCs w:val="22"/>
              </w:rPr>
              <w:t>Taget til efterretning</w:t>
            </w:r>
          </w:p>
          <w:p w14:paraId="047C9715" w14:textId="77777777" w:rsidR="00D85473" w:rsidRDefault="00D85473" w:rsidP="0090511E">
            <w:pPr>
              <w:spacing w:line="276" w:lineRule="auto"/>
              <w:rPr>
                <w:rFonts w:asciiTheme="minorHAnsi" w:hAnsiTheme="minorHAnsi"/>
                <w:b/>
                <w:sz w:val="22"/>
                <w:szCs w:val="22"/>
              </w:rPr>
            </w:pPr>
          </w:p>
          <w:p w14:paraId="6DF6B632" w14:textId="29DA4627" w:rsidR="00D85473" w:rsidRDefault="00D85473" w:rsidP="0090511E">
            <w:pPr>
              <w:spacing w:line="276" w:lineRule="auto"/>
              <w:rPr>
                <w:rFonts w:asciiTheme="minorHAnsi" w:hAnsiTheme="minorHAnsi"/>
                <w:bCs/>
                <w:sz w:val="22"/>
                <w:szCs w:val="22"/>
              </w:rPr>
            </w:pPr>
            <w:r>
              <w:rPr>
                <w:rFonts w:asciiTheme="minorHAnsi" w:hAnsiTheme="minorHAnsi"/>
                <w:b/>
                <w:sz w:val="22"/>
                <w:szCs w:val="22"/>
              </w:rPr>
              <w:t xml:space="preserve">11B </w:t>
            </w:r>
            <w:r w:rsidRPr="00FB14B9">
              <w:rPr>
                <w:rFonts w:asciiTheme="minorHAnsi" w:hAnsiTheme="minorHAnsi"/>
                <w:bCs/>
                <w:sz w:val="22"/>
                <w:szCs w:val="22"/>
              </w:rPr>
              <w:t>Ansøgning</w:t>
            </w:r>
            <w:r w:rsidRPr="00D80A07">
              <w:rPr>
                <w:rFonts w:asciiTheme="minorHAnsi" w:hAnsiTheme="minorHAnsi"/>
                <w:b/>
                <w:sz w:val="22"/>
                <w:szCs w:val="22"/>
              </w:rPr>
              <w:t xml:space="preserve"> afvist</w:t>
            </w:r>
            <w:r w:rsidR="00FB14B9" w:rsidRPr="00FB14B9">
              <w:rPr>
                <w:rFonts w:asciiTheme="minorHAnsi" w:hAnsiTheme="minorHAnsi"/>
                <w:bCs/>
                <w:sz w:val="22"/>
                <w:szCs w:val="22"/>
              </w:rPr>
              <w:t xml:space="preserve"> med følgende bemærkning</w:t>
            </w:r>
            <w:r w:rsidR="00D80A07">
              <w:rPr>
                <w:rFonts w:asciiTheme="minorHAnsi" w:hAnsiTheme="minorHAnsi"/>
                <w:bCs/>
                <w:sz w:val="22"/>
                <w:szCs w:val="22"/>
              </w:rPr>
              <w:t>:</w:t>
            </w:r>
            <w:r w:rsidR="00FB14B9" w:rsidRPr="00FB14B9">
              <w:rPr>
                <w:rFonts w:asciiTheme="minorHAnsi" w:hAnsiTheme="minorHAnsi"/>
                <w:bCs/>
                <w:sz w:val="22"/>
                <w:szCs w:val="22"/>
              </w:rPr>
              <w:t xml:space="preserve"> PU er </w:t>
            </w:r>
            <w:r w:rsidR="00863E09">
              <w:rPr>
                <w:rFonts w:asciiTheme="minorHAnsi" w:hAnsiTheme="minorHAnsi"/>
                <w:bCs/>
                <w:sz w:val="22"/>
                <w:szCs w:val="22"/>
              </w:rPr>
              <w:t>indforstået med</w:t>
            </w:r>
            <w:r w:rsidR="00FB14B9" w:rsidRPr="00FB14B9">
              <w:rPr>
                <w:rFonts w:asciiTheme="minorHAnsi" w:hAnsiTheme="minorHAnsi"/>
                <w:bCs/>
                <w:sz w:val="22"/>
                <w:szCs w:val="22"/>
              </w:rPr>
              <w:t xml:space="preserve"> ekstra</w:t>
            </w:r>
            <w:r w:rsidR="00863E09">
              <w:rPr>
                <w:rFonts w:asciiTheme="minorHAnsi" w:hAnsiTheme="minorHAnsi"/>
                <w:bCs/>
                <w:sz w:val="22"/>
                <w:szCs w:val="22"/>
              </w:rPr>
              <w:t xml:space="preserve"> </w:t>
            </w:r>
            <w:r w:rsidR="00FB14B9" w:rsidRPr="00FB14B9">
              <w:rPr>
                <w:rFonts w:asciiTheme="minorHAnsi" w:hAnsiTheme="minorHAnsi"/>
                <w:bCs/>
                <w:sz w:val="22"/>
                <w:szCs w:val="22"/>
              </w:rPr>
              <w:t>udgift</w:t>
            </w:r>
            <w:r w:rsidR="00863E09">
              <w:rPr>
                <w:rFonts w:asciiTheme="minorHAnsi" w:hAnsiTheme="minorHAnsi"/>
                <w:bCs/>
                <w:sz w:val="22"/>
                <w:szCs w:val="22"/>
              </w:rPr>
              <w:t>er</w:t>
            </w:r>
            <w:r w:rsidR="00FB14B9" w:rsidRPr="00FB14B9">
              <w:rPr>
                <w:rFonts w:asciiTheme="minorHAnsi" w:hAnsiTheme="minorHAnsi"/>
                <w:bCs/>
                <w:sz w:val="22"/>
                <w:szCs w:val="22"/>
              </w:rPr>
              <w:t xml:space="preserve"> </w:t>
            </w:r>
            <w:r w:rsidR="00670665">
              <w:rPr>
                <w:rFonts w:asciiTheme="minorHAnsi" w:hAnsiTheme="minorHAnsi"/>
                <w:bCs/>
                <w:sz w:val="22"/>
                <w:szCs w:val="22"/>
              </w:rPr>
              <w:t xml:space="preserve">i forbindelse med fejring af regentjubilæum </w:t>
            </w:r>
            <w:r w:rsidR="00564AB2">
              <w:rPr>
                <w:rFonts w:asciiTheme="minorHAnsi" w:hAnsiTheme="minorHAnsi"/>
                <w:bCs/>
                <w:sz w:val="22"/>
                <w:szCs w:val="22"/>
              </w:rPr>
              <w:t xml:space="preserve">og </w:t>
            </w:r>
            <w:r w:rsidR="00D80A07">
              <w:rPr>
                <w:rFonts w:asciiTheme="minorHAnsi" w:hAnsiTheme="minorHAnsi"/>
                <w:bCs/>
                <w:sz w:val="22"/>
                <w:szCs w:val="22"/>
              </w:rPr>
              <w:t>udsmykning</w:t>
            </w:r>
            <w:r w:rsidR="00564AB2">
              <w:rPr>
                <w:rFonts w:asciiTheme="minorHAnsi" w:hAnsiTheme="minorHAnsi"/>
                <w:bCs/>
                <w:sz w:val="22"/>
                <w:szCs w:val="22"/>
              </w:rPr>
              <w:t xml:space="preserve"> af domkirken i den forbindelse</w:t>
            </w:r>
            <w:r w:rsidR="00255237">
              <w:rPr>
                <w:rFonts w:asciiTheme="minorHAnsi" w:hAnsiTheme="minorHAnsi"/>
                <w:bCs/>
                <w:sz w:val="22"/>
                <w:szCs w:val="22"/>
              </w:rPr>
              <w:t xml:space="preserve">. </w:t>
            </w:r>
            <w:r w:rsidR="00FB14B9" w:rsidRPr="00FB14B9">
              <w:rPr>
                <w:rFonts w:asciiTheme="minorHAnsi" w:hAnsiTheme="minorHAnsi"/>
                <w:bCs/>
                <w:sz w:val="22"/>
                <w:szCs w:val="22"/>
              </w:rPr>
              <w:t xml:space="preserve">PU </w:t>
            </w:r>
            <w:r w:rsidR="00255237">
              <w:rPr>
                <w:rFonts w:asciiTheme="minorHAnsi" w:hAnsiTheme="minorHAnsi"/>
                <w:bCs/>
                <w:sz w:val="22"/>
                <w:szCs w:val="22"/>
              </w:rPr>
              <w:t xml:space="preserve">afviser </w:t>
            </w:r>
            <w:r w:rsidR="00FB14B9" w:rsidRPr="00FB14B9">
              <w:rPr>
                <w:rFonts w:asciiTheme="minorHAnsi" w:hAnsiTheme="minorHAnsi"/>
                <w:bCs/>
                <w:sz w:val="22"/>
                <w:szCs w:val="22"/>
              </w:rPr>
              <w:t>et beløb af den størrelsesorden</w:t>
            </w:r>
            <w:r w:rsidR="00255237">
              <w:rPr>
                <w:rFonts w:asciiTheme="minorHAnsi" w:hAnsiTheme="minorHAnsi"/>
                <w:bCs/>
                <w:sz w:val="22"/>
                <w:szCs w:val="22"/>
              </w:rPr>
              <w:t xml:space="preserve">, </w:t>
            </w:r>
            <w:r w:rsidR="00255237">
              <w:rPr>
                <w:rFonts w:asciiTheme="minorHAnsi" w:hAnsiTheme="minorHAnsi"/>
                <w:bCs/>
                <w:sz w:val="22"/>
                <w:szCs w:val="22"/>
              </w:rPr>
              <w:lastRenderedPageBreak/>
              <w:t xml:space="preserve">men </w:t>
            </w:r>
            <w:r w:rsidR="00F24CD5">
              <w:rPr>
                <w:rFonts w:asciiTheme="minorHAnsi" w:hAnsiTheme="minorHAnsi"/>
                <w:bCs/>
                <w:sz w:val="22"/>
                <w:szCs w:val="22"/>
              </w:rPr>
              <w:t>menighedsrådet er velkommen til at sende et nyt og revideret forslag til PU</w:t>
            </w:r>
            <w:r w:rsidR="00FB14B9" w:rsidRPr="00FB14B9">
              <w:rPr>
                <w:rFonts w:asciiTheme="minorHAnsi" w:hAnsiTheme="minorHAnsi"/>
                <w:bCs/>
                <w:sz w:val="22"/>
                <w:szCs w:val="22"/>
              </w:rPr>
              <w:t>.</w:t>
            </w:r>
          </w:p>
          <w:p w14:paraId="7E4105FE" w14:textId="74289897" w:rsidR="00FB14B9" w:rsidRPr="00FB14B9" w:rsidRDefault="00FB14B9" w:rsidP="0090511E">
            <w:pPr>
              <w:spacing w:line="276" w:lineRule="auto"/>
              <w:rPr>
                <w:rFonts w:asciiTheme="minorHAnsi" w:hAnsiTheme="minorHAnsi"/>
                <w:bCs/>
                <w:sz w:val="22"/>
                <w:szCs w:val="22"/>
              </w:rPr>
            </w:pPr>
            <w:r>
              <w:rPr>
                <w:rFonts w:asciiTheme="minorHAnsi" w:hAnsiTheme="minorHAnsi"/>
                <w:bCs/>
                <w:sz w:val="22"/>
                <w:szCs w:val="22"/>
              </w:rPr>
              <w:t>Medlemmer fra Vor Frue Sogns menighedsråd deltog ikke i behandlingen.</w:t>
            </w:r>
          </w:p>
          <w:p w14:paraId="40314108" w14:textId="77777777" w:rsidR="00FB14B9" w:rsidRDefault="00FB14B9" w:rsidP="0090511E">
            <w:pPr>
              <w:spacing w:line="276" w:lineRule="auto"/>
              <w:rPr>
                <w:rFonts w:asciiTheme="minorHAnsi" w:hAnsiTheme="minorHAnsi"/>
                <w:b/>
                <w:sz w:val="22"/>
                <w:szCs w:val="22"/>
              </w:rPr>
            </w:pPr>
          </w:p>
          <w:p w14:paraId="260F82CE" w14:textId="472873CE" w:rsidR="00FB14B9" w:rsidRPr="00EE0537" w:rsidRDefault="00FB14B9" w:rsidP="0090511E">
            <w:pPr>
              <w:spacing w:line="276" w:lineRule="auto"/>
              <w:rPr>
                <w:rFonts w:asciiTheme="minorHAnsi" w:hAnsiTheme="minorHAnsi"/>
                <w:bCs/>
                <w:sz w:val="22"/>
                <w:szCs w:val="22"/>
              </w:rPr>
            </w:pPr>
            <w:r>
              <w:rPr>
                <w:rFonts w:asciiTheme="minorHAnsi" w:hAnsiTheme="minorHAnsi"/>
                <w:b/>
                <w:sz w:val="22"/>
                <w:szCs w:val="22"/>
              </w:rPr>
              <w:t xml:space="preserve">11C </w:t>
            </w:r>
            <w:r w:rsidRPr="00EE0537">
              <w:rPr>
                <w:rFonts w:asciiTheme="minorHAnsi" w:hAnsiTheme="minorHAnsi"/>
                <w:bCs/>
                <w:sz w:val="22"/>
                <w:szCs w:val="22"/>
              </w:rPr>
              <w:t xml:space="preserve">Ansøgning </w:t>
            </w:r>
            <w:r w:rsidRPr="00261306">
              <w:rPr>
                <w:rFonts w:asciiTheme="minorHAnsi" w:hAnsiTheme="minorHAnsi"/>
                <w:b/>
                <w:sz w:val="22"/>
                <w:szCs w:val="22"/>
              </w:rPr>
              <w:t>godkendt</w:t>
            </w:r>
            <w:r w:rsidR="00EE0537" w:rsidRPr="00261306">
              <w:rPr>
                <w:rFonts w:asciiTheme="minorHAnsi" w:hAnsiTheme="minorHAnsi"/>
                <w:b/>
                <w:sz w:val="22"/>
                <w:szCs w:val="22"/>
              </w:rPr>
              <w:t>.</w:t>
            </w:r>
          </w:p>
          <w:p w14:paraId="7F94A66E" w14:textId="77777777" w:rsidR="00FB14B9" w:rsidRDefault="00FB14B9" w:rsidP="0090511E">
            <w:pPr>
              <w:spacing w:line="276" w:lineRule="auto"/>
              <w:rPr>
                <w:rFonts w:asciiTheme="minorHAnsi" w:hAnsiTheme="minorHAnsi"/>
                <w:bCs/>
                <w:sz w:val="22"/>
                <w:szCs w:val="22"/>
              </w:rPr>
            </w:pPr>
            <w:r w:rsidRPr="00EE0537">
              <w:rPr>
                <w:rFonts w:asciiTheme="minorHAnsi" w:hAnsiTheme="minorHAnsi"/>
                <w:bCs/>
                <w:sz w:val="22"/>
                <w:szCs w:val="22"/>
              </w:rPr>
              <w:t>Medlemmer fra Vesterbro Sogns Menighedsråd deltog ikke i behandlingen.</w:t>
            </w:r>
          </w:p>
          <w:p w14:paraId="19DCFA5A" w14:textId="77777777" w:rsidR="00EE0537" w:rsidRDefault="00EE0537" w:rsidP="0090511E">
            <w:pPr>
              <w:spacing w:line="276" w:lineRule="auto"/>
              <w:rPr>
                <w:rFonts w:asciiTheme="minorHAnsi" w:hAnsiTheme="minorHAnsi"/>
                <w:bCs/>
                <w:sz w:val="22"/>
                <w:szCs w:val="22"/>
              </w:rPr>
            </w:pPr>
          </w:p>
          <w:p w14:paraId="1E7D3468" w14:textId="6E575346" w:rsidR="00261306" w:rsidRDefault="00EE0537" w:rsidP="00261306">
            <w:pPr>
              <w:spacing w:line="276" w:lineRule="auto"/>
              <w:rPr>
                <w:rFonts w:asciiTheme="minorHAnsi" w:hAnsiTheme="minorHAnsi"/>
                <w:bCs/>
                <w:sz w:val="22"/>
                <w:szCs w:val="22"/>
              </w:rPr>
            </w:pPr>
            <w:r w:rsidRPr="00EE0537">
              <w:rPr>
                <w:rFonts w:asciiTheme="minorHAnsi" w:hAnsiTheme="minorHAnsi"/>
                <w:b/>
                <w:sz w:val="22"/>
                <w:szCs w:val="22"/>
              </w:rPr>
              <w:t>11D</w:t>
            </w:r>
            <w:r w:rsidR="00261306">
              <w:rPr>
                <w:rFonts w:asciiTheme="minorHAnsi" w:hAnsiTheme="minorHAnsi"/>
                <w:b/>
                <w:sz w:val="22"/>
                <w:szCs w:val="22"/>
              </w:rPr>
              <w:t xml:space="preserve"> </w:t>
            </w:r>
            <w:r w:rsidR="00261306" w:rsidRPr="00FB14B9">
              <w:rPr>
                <w:rFonts w:asciiTheme="minorHAnsi" w:hAnsiTheme="minorHAnsi"/>
                <w:bCs/>
                <w:sz w:val="22"/>
                <w:szCs w:val="22"/>
              </w:rPr>
              <w:t>Ansøgning</w:t>
            </w:r>
            <w:r w:rsidR="00261306" w:rsidRPr="00D80A07">
              <w:rPr>
                <w:rFonts w:asciiTheme="minorHAnsi" w:hAnsiTheme="minorHAnsi"/>
                <w:b/>
                <w:sz w:val="22"/>
                <w:szCs w:val="22"/>
              </w:rPr>
              <w:t xml:space="preserve"> afvist</w:t>
            </w:r>
            <w:r w:rsidR="00261306" w:rsidRPr="00FB14B9">
              <w:rPr>
                <w:rFonts w:asciiTheme="minorHAnsi" w:hAnsiTheme="minorHAnsi"/>
                <w:bCs/>
                <w:sz w:val="22"/>
                <w:szCs w:val="22"/>
              </w:rPr>
              <w:t xml:space="preserve"> med følgende bemærkning</w:t>
            </w:r>
            <w:r w:rsidR="00261306">
              <w:rPr>
                <w:rFonts w:asciiTheme="minorHAnsi" w:hAnsiTheme="minorHAnsi"/>
                <w:bCs/>
                <w:sz w:val="22"/>
                <w:szCs w:val="22"/>
              </w:rPr>
              <w:t>:</w:t>
            </w:r>
            <w:r w:rsidR="00261306" w:rsidRPr="00FB14B9">
              <w:rPr>
                <w:rFonts w:asciiTheme="minorHAnsi" w:hAnsiTheme="minorHAnsi"/>
                <w:bCs/>
                <w:sz w:val="22"/>
                <w:szCs w:val="22"/>
              </w:rPr>
              <w:t xml:space="preserve"> PU er </w:t>
            </w:r>
            <w:r w:rsidR="00261306">
              <w:rPr>
                <w:rFonts w:asciiTheme="minorHAnsi" w:hAnsiTheme="minorHAnsi"/>
                <w:bCs/>
                <w:sz w:val="22"/>
                <w:szCs w:val="22"/>
              </w:rPr>
              <w:t>indforstået med</w:t>
            </w:r>
            <w:r w:rsidR="00261306" w:rsidRPr="00FB14B9">
              <w:rPr>
                <w:rFonts w:asciiTheme="minorHAnsi" w:hAnsiTheme="minorHAnsi"/>
                <w:bCs/>
                <w:sz w:val="22"/>
                <w:szCs w:val="22"/>
              </w:rPr>
              <w:t xml:space="preserve"> ekstra</w:t>
            </w:r>
            <w:r w:rsidR="00261306">
              <w:rPr>
                <w:rFonts w:asciiTheme="minorHAnsi" w:hAnsiTheme="minorHAnsi"/>
                <w:bCs/>
                <w:sz w:val="22"/>
                <w:szCs w:val="22"/>
              </w:rPr>
              <w:t xml:space="preserve"> </w:t>
            </w:r>
            <w:r w:rsidR="00261306" w:rsidRPr="00FB14B9">
              <w:rPr>
                <w:rFonts w:asciiTheme="minorHAnsi" w:hAnsiTheme="minorHAnsi"/>
                <w:bCs/>
                <w:sz w:val="22"/>
                <w:szCs w:val="22"/>
              </w:rPr>
              <w:t>udgift</w:t>
            </w:r>
            <w:r w:rsidR="00261306">
              <w:rPr>
                <w:rFonts w:asciiTheme="minorHAnsi" w:hAnsiTheme="minorHAnsi"/>
                <w:bCs/>
                <w:sz w:val="22"/>
                <w:szCs w:val="22"/>
              </w:rPr>
              <w:t>er</w:t>
            </w:r>
            <w:r w:rsidR="00261306" w:rsidRPr="00FB14B9">
              <w:rPr>
                <w:rFonts w:asciiTheme="minorHAnsi" w:hAnsiTheme="minorHAnsi"/>
                <w:bCs/>
                <w:sz w:val="22"/>
                <w:szCs w:val="22"/>
              </w:rPr>
              <w:t xml:space="preserve"> </w:t>
            </w:r>
            <w:r w:rsidR="00261306">
              <w:rPr>
                <w:rFonts w:asciiTheme="minorHAnsi" w:hAnsiTheme="minorHAnsi"/>
                <w:bCs/>
                <w:sz w:val="22"/>
                <w:szCs w:val="22"/>
              </w:rPr>
              <w:t xml:space="preserve">i forbindelse med </w:t>
            </w:r>
            <w:r w:rsidR="00817737">
              <w:rPr>
                <w:rFonts w:asciiTheme="minorHAnsi" w:hAnsiTheme="minorHAnsi"/>
                <w:bCs/>
                <w:sz w:val="22"/>
                <w:szCs w:val="22"/>
              </w:rPr>
              <w:t>markeringen af domprovstens afsked</w:t>
            </w:r>
            <w:r w:rsidR="00261306">
              <w:rPr>
                <w:rFonts w:asciiTheme="minorHAnsi" w:hAnsiTheme="minorHAnsi"/>
                <w:bCs/>
                <w:sz w:val="22"/>
                <w:szCs w:val="22"/>
              </w:rPr>
              <w:t xml:space="preserve">. </w:t>
            </w:r>
            <w:r w:rsidR="00261306" w:rsidRPr="00FB14B9">
              <w:rPr>
                <w:rFonts w:asciiTheme="minorHAnsi" w:hAnsiTheme="minorHAnsi"/>
                <w:bCs/>
                <w:sz w:val="22"/>
                <w:szCs w:val="22"/>
              </w:rPr>
              <w:t xml:space="preserve">PU </w:t>
            </w:r>
            <w:r w:rsidR="00261306">
              <w:rPr>
                <w:rFonts w:asciiTheme="minorHAnsi" w:hAnsiTheme="minorHAnsi"/>
                <w:bCs/>
                <w:sz w:val="22"/>
                <w:szCs w:val="22"/>
              </w:rPr>
              <w:t xml:space="preserve">afviser </w:t>
            </w:r>
            <w:r w:rsidR="00261306" w:rsidRPr="00FB14B9">
              <w:rPr>
                <w:rFonts w:asciiTheme="minorHAnsi" w:hAnsiTheme="minorHAnsi"/>
                <w:bCs/>
                <w:sz w:val="22"/>
                <w:szCs w:val="22"/>
              </w:rPr>
              <w:t>et beløb af den størrelsesorden</w:t>
            </w:r>
            <w:r w:rsidR="00261306">
              <w:rPr>
                <w:rFonts w:asciiTheme="minorHAnsi" w:hAnsiTheme="minorHAnsi"/>
                <w:bCs/>
                <w:sz w:val="22"/>
                <w:szCs w:val="22"/>
              </w:rPr>
              <w:t>, men menighedsrådet er velkommen til at sende et nyt og revideret forslag til PU</w:t>
            </w:r>
            <w:r w:rsidR="00261306" w:rsidRPr="00FB14B9">
              <w:rPr>
                <w:rFonts w:asciiTheme="minorHAnsi" w:hAnsiTheme="minorHAnsi"/>
                <w:bCs/>
                <w:sz w:val="22"/>
                <w:szCs w:val="22"/>
              </w:rPr>
              <w:t>.</w:t>
            </w:r>
          </w:p>
          <w:p w14:paraId="44502F6E" w14:textId="77777777" w:rsidR="00261306" w:rsidRPr="00FB14B9" w:rsidRDefault="00261306" w:rsidP="00261306">
            <w:pPr>
              <w:spacing w:line="276" w:lineRule="auto"/>
              <w:rPr>
                <w:rFonts w:asciiTheme="minorHAnsi" w:hAnsiTheme="minorHAnsi"/>
                <w:bCs/>
                <w:sz w:val="22"/>
                <w:szCs w:val="22"/>
              </w:rPr>
            </w:pPr>
            <w:r>
              <w:rPr>
                <w:rFonts w:asciiTheme="minorHAnsi" w:hAnsiTheme="minorHAnsi"/>
                <w:bCs/>
                <w:sz w:val="22"/>
                <w:szCs w:val="22"/>
              </w:rPr>
              <w:t>Medlemmer fra Vor Frue Sogns menighedsråd deltog ikke i behandlingen.</w:t>
            </w:r>
          </w:p>
          <w:p w14:paraId="01DD8F1B" w14:textId="77777777" w:rsidR="00EE0537" w:rsidRDefault="00EE0537" w:rsidP="0090511E">
            <w:pPr>
              <w:spacing w:line="276" w:lineRule="auto"/>
              <w:rPr>
                <w:rFonts w:asciiTheme="minorHAnsi" w:hAnsiTheme="minorHAnsi"/>
                <w:b/>
                <w:sz w:val="22"/>
                <w:szCs w:val="22"/>
              </w:rPr>
            </w:pPr>
          </w:p>
          <w:p w14:paraId="3892C667" w14:textId="734987A1" w:rsidR="009E30FE" w:rsidRPr="009E30FE" w:rsidRDefault="009E30FE" w:rsidP="0090511E">
            <w:pPr>
              <w:spacing w:line="276" w:lineRule="auto"/>
              <w:rPr>
                <w:rFonts w:asciiTheme="minorHAnsi" w:hAnsiTheme="minorHAnsi"/>
                <w:bCs/>
                <w:sz w:val="22"/>
                <w:szCs w:val="22"/>
              </w:rPr>
            </w:pPr>
            <w:r>
              <w:rPr>
                <w:rFonts w:asciiTheme="minorHAnsi" w:hAnsiTheme="minorHAnsi"/>
                <w:b/>
                <w:sz w:val="22"/>
                <w:szCs w:val="22"/>
              </w:rPr>
              <w:t xml:space="preserve">11E </w:t>
            </w:r>
            <w:r w:rsidRPr="009E30FE">
              <w:rPr>
                <w:rFonts w:asciiTheme="minorHAnsi" w:hAnsiTheme="minorHAnsi"/>
                <w:bCs/>
                <w:sz w:val="22"/>
                <w:szCs w:val="22"/>
              </w:rPr>
              <w:t xml:space="preserve">Ansøgning </w:t>
            </w:r>
            <w:r w:rsidRPr="00E4003D">
              <w:rPr>
                <w:rFonts w:asciiTheme="minorHAnsi" w:hAnsiTheme="minorHAnsi"/>
                <w:b/>
                <w:sz w:val="22"/>
                <w:szCs w:val="22"/>
              </w:rPr>
              <w:t xml:space="preserve">afvist </w:t>
            </w:r>
            <w:r w:rsidR="00BF71AF">
              <w:rPr>
                <w:rFonts w:asciiTheme="minorHAnsi" w:hAnsiTheme="minorHAnsi"/>
                <w:bCs/>
                <w:sz w:val="22"/>
                <w:szCs w:val="22"/>
              </w:rPr>
              <w:t>grundet</w:t>
            </w:r>
            <w:r w:rsidRPr="009E30FE">
              <w:rPr>
                <w:rFonts w:asciiTheme="minorHAnsi" w:hAnsiTheme="minorHAnsi"/>
                <w:bCs/>
                <w:sz w:val="22"/>
                <w:szCs w:val="22"/>
              </w:rPr>
              <w:t xml:space="preserve"> bagatel grænse. </w:t>
            </w:r>
          </w:p>
          <w:p w14:paraId="63587388" w14:textId="19CF50AE" w:rsidR="009E30FE" w:rsidRPr="00EE0537" w:rsidRDefault="009E30FE" w:rsidP="0090511E">
            <w:pPr>
              <w:spacing w:line="276" w:lineRule="auto"/>
              <w:rPr>
                <w:rFonts w:asciiTheme="minorHAnsi" w:hAnsiTheme="minorHAnsi"/>
                <w:b/>
                <w:sz w:val="22"/>
                <w:szCs w:val="22"/>
              </w:rPr>
            </w:pPr>
            <w:r w:rsidRPr="009E30FE">
              <w:rPr>
                <w:rFonts w:asciiTheme="minorHAnsi" w:hAnsiTheme="minorHAnsi"/>
                <w:bCs/>
                <w:sz w:val="22"/>
                <w:szCs w:val="22"/>
              </w:rPr>
              <w:t>Medlemmer fra Fredens-Nazaret Sogns menighedsråd deltog ikke.</w:t>
            </w:r>
          </w:p>
        </w:tc>
      </w:tr>
    </w:tbl>
    <w:p w14:paraId="027457D6" w14:textId="77777777" w:rsidR="005974D4" w:rsidRPr="00655A21" w:rsidRDefault="005974D4" w:rsidP="00133B39">
      <w:pPr>
        <w:pStyle w:val="HovedTitler"/>
        <w:rPr>
          <w:rFonts w:asciiTheme="minorHAnsi" w:hAnsiTheme="minorHAnsi"/>
          <w:b w:val="0"/>
          <w:sz w:val="22"/>
          <w:szCs w:val="22"/>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637"/>
        <w:gridCol w:w="3686"/>
        <w:gridCol w:w="5386"/>
      </w:tblGrid>
      <w:tr w:rsidR="00830D33" w:rsidRPr="005603BB" w14:paraId="733E8AE8" w14:textId="77777777" w:rsidTr="0090511E">
        <w:tc>
          <w:tcPr>
            <w:tcW w:w="637" w:type="dxa"/>
          </w:tcPr>
          <w:p w14:paraId="445A4C49" w14:textId="154BF60C" w:rsidR="00830D33" w:rsidRPr="005603BB" w:rsidRDefault="00830D33" w:rsidP="006819B5">
            <w:pPr>
              <w:pStyle w:val="Punkt"/>
              <w:spacing w:line="276" w:lineRule="auto"/>
              <w:jc w:val="center"/>
              <w:rPr>
                <w:rFonts w:asciiTheme="minorHAnsi" w:hAnsiTheme="minorHAnsi"/>
                <w:bCs/>
                <w:sz w:val="22"/>
                <w:szCs w:val="22"/>
              </w:rPr>
            </w:pPr>
            <w:bookmarkStart w:id="1" w:name="_Hlk74828320"/>
            <w:r>
              <w:rPr>
                <w:rFonts w:asciiTheme="minorHAnsi" w:hAnsiTheme="minorHAnsi"/>
                <w:bCs/>
                <w:sz w:val="22"/>
                <w:szCs w:val="22"/>
              </w:rPr>
              <w:t>1</w:t>
            </w:r>
            <w:r w:rsidR="002F3B87">
              <w:rPr>
                <w:rFonts w:asciiTheme="minorHAnsi" w:hAnsiTheme="minorHAnsi"/>
                <w:bCs/>
                <w:sz w:val="22"/>
                <w:szCs w:val="22"/>
              </w:rPr>
              <w:t>2</w:t>
            </w:r>
            <w:r w:rsidRPr="005603BB">
              <w:rPr>
                <w:rFonts w:asciiTheme="minorHAnsi" w:hAnsiTheme="minorHAnsi"/>
                <w:bCs/>
                <w:sz w:val="22"/>
                <w:szCs w:val="22"/>
              </w:rPr>
              <w:t>.</w:t>
            </w:r>
          </w:p>
        </w:tc>
        <w:tc>
          <w:tcPr>
            <w:tcW w:w="3686" w:type="dxa"/>
          </w:tcPr>
          <w:p w14:paraId="4B6BFF0E" w14:textId="1867A9F4" w:rsidR="002350A0" w:rsidRDefault="00DC1A2C" w:rsidP="0090511E">
            <w:pPr>
              <w:pStyle w:val="Punkt"/>
              <w:spacing w:line="276" w:lineRule="auto"/>
              <w:rPr>
                <w:rFonts w:asciiTheme="minorHAnsi" w:hAnsiTheme="minorHAnsi"/>
                <w:b/>
                <w:bCs/>
                <w:sz w:val="22"/>
                <w:szCs w:val="22"/>
              </w:rPr>
            </w:pPr>
            <w:r>
              <w:rPr>
                <w:rFonts w:asciiTheme="minorHAnsi" w:hAnsiTheme="minorHAnsi"/>
                <w:b/>
                <w:bCs/>
                <w:sz w:val="22"/>
                <w:szCs w:val="22"/>
              </w:rPr>
              <w:t>Vesterbro Sogn:</w:t>
            </w:r>
          </w:p>
          <w:p w14:paraId="05894DFE" w14:textId="2FD7DEDB" w:rsidR="007E3EEC" w:rsidRDefault="00DC1A2C" w:rsidP="0090511E">
            <w:pPr>
              <w:pStyle w:val="Punkt"/>
              <w:spacing w:line="276" w:lineRule="auto"/>
              <w:rPr>
                <w:rFonts w:asciiTheme="minorHAnsi" w:hAnsiTheme="minorHAnsi"/>
                <w:b/>
                <w:bCs/>
                <w:sz w:val="22"/>
                <w:szCs w:val="22"/>
              </w:rPr>
            </w:pPr>
            <w:r w:rsidRPr="00DC1A2C">
              <w:rPr>
                <w:rFonts w:asciiTheme="minorHAnsi" w:hAnsiTheme="minorHAnsi"/>
                <w:sz w:val="22"/>
                <w:szCs w:val="22"/>
              </w:rPr>
              <w:t>Ansøgning vedr. underskudsgaranti til murerarbejde på tårnet på Sct. Matthæus kirke</w:t>
            </w:r>
            <w:r>
              <w:rPr>
                <w:rFonts w:asciiTheme="minorHAnsi" w:hAnsiTheme="minorHAnsi"/>
                <w:b/>
                <w:bCs/>
                <w:sz w:val="22"/>
                <w:szCs w:val="22"/>
              </w:rPr>
              <w:t xml:space="preserve"> (12A)</w:t>
            </w:r>
          </w:p>
          <w:p w14:paraId="092498B3" w14:textId="42EFDF66" w:rsidR="00C0069E" w:rsidRPr="00A41EA0" w:rsidRDefault="00C0069E" w:rsidP="0090511E">
            <w:pPr>
              <w:pStyle w:val="Punkt"/>
              <w:spacing w:line="276" w:lineRule="auto"/>
              <w:rPr>
                <w:rFonts w:asciiTheme="minorHAnsi" w:hAnsiTheme="minorHAnsi"/>
                <w:b/>
                <w:bCs/>
                <w:sz w:val="22"/>
                <w:szCs w:val="22"/>
              </w:rPr>
            </w:pPr>
          </w:p>
        </w:tc>
        <w:tc>
          <w:tcPr>
            <w:tcW w:w="5386" w:type="dxa"/>
          </w:tcPr>
          <w:p w14:paraId="5C02D1FC" w14:textId="033FB7BE" w:rsidR="00830D33" w:rsidRPr="009E30FE" w:rsidRDefault="009E30FE" w:rsidP="0090511E">
            <w:pPr>
              <w:spacing w:line="276" w:lineRule="auto"/>
              <w:rPr>
                <w:rFonts w:asciiTheme="minorHAnsi" w:hAnsiTheme="minorHAnsi"/>
                <w:bCs/>
                <w:sz w:val="22"/>
                <w:szCs w:val="22"/>
              </w:rPr>
            </w:pPr>
            <w:r w:rsidRPr="009E30FE">
              <w:rPr>
                <w:rFonts w:asciiTheme="minorHAnsi" w:hAnsiTheme="minorHAnsi"/>
                <w:bCs/>
                <w:sz w:val="22"/>
                <w:szCs w:val="22"/>
              </w:rPr>
              <w:t xml:space="preserve">Ansøgning </w:t>
            </w:r>
            <w:r w:rsidRPr="00E4003D">
              <w:rPr>
                <w:rFonts w:asciiTheme="minorHAnsi" w:hAnsiTheme="minorHAnsi"/>
                <w:b/>
                <w:sz w:val="22"/>
                <w:szCs w:val="22"/>
              </w:rPr>
              <w:t>godkendt</w:t>
            </w:r>
            <w:r w:rsidRPr="009E30FE">
              <w:rPr>
                <w:rFonts w:asciiTheme="minorHAnsi" w:hAnsiTheme="minorHAnsi"/>
                <w:bCs/>
                <w:sz w:val="22"/>
                <w:szCs w:val="22"/>
              </w:rPr>
              <w:t xml:space="preserve"> og underskudsgaranti</w:t>
            </w:r>
            <w:r w:rsidR="009F028F">
              <w:rPr>
                <w:rFonts w:asciiTheme="minorHAnsi" w:hAnsiTheme="minorHAnsi"/>
                <w:bCs/>
                <w:sz w:val="22"/>
                <w:szCs w:val="22"/>
              </w:rPr>
              <w:t xml:space="preserve"> på </w:t>
            </w:r>
            <w:r w:rsidR="00B31151">
              <w:rPr>
                <w:rFonts w:asciiTheme="minorHAnsi" w:hAnsiTheme="minorHAnsi"/>
                <w:bCs/>
                <w:sz w:val="22"/>
                <w:szCs w:val="22"/>
              </w:rPr>
              <w:t xml:space="preserve">op til </w:t>
            </w:r>
            <w:r w:rsidR="006961EA">
              <w:rPr>
                <w:rFonts w:asciiTheme="minorHAnsi" w:hAnsiTheme="minorHAnsi"/>
                <w:bCs/>
                <w:sz w:val="22"/>
                <w:szCs w:val="22"/>
              </w:rPr>
              <w:t>625.000,00 til murerarbejde på tårnet</w:t>
            </w:r>
            <w:r w:rsidRPr="009E30FE">
              <w:rPr>
                <w:rFonts w:asciiTheme="minorHAnsi" w:hAnsiTheme="minorHAnsi"/>
                <w:bCs/>
                <w:sz w:val="22"/>
                <w:szCs w:val="22"/>
              </w:rPr>
              <w:t xml:space="preserve"> bevilget.</w:t>
            </w:r>
          </w:p>
        </w:tc>
      </w:tr>
      <w:bookmarkEnd w:id="1"/>
    </w:tbl>
    <w:p w14:paraId="4C929586" w14:textId="3747E59C" w:rsidR="003C3A68" w:rsidRDefault="003C3A68" w:rsidP="00133B39">
      <w:pPr>
        <w:pStyle w:val="HovedTitler"/>
        <w:rPr>
          <w:rFonts w:asciiTheme="minorHAnsi" w:hAnsiTheme="minorHAnsi"/>
          <w:b w:val="0"/>
          <w:sz w:val="22"/>
          <w:szCs w:val="22"/>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637"/>
        <w:gridCol w:w="3686"/>
        <w:gridCol w:w="5386"/>
      </w:tblGrid>
      <w:tr w:rsidR="00DC1A2C" w:rsidRPr="005603BB" w14:paraId="2FD36724" w14:textId="77777777" w:rsidTr="00C677CB">
        <w:tc>
          <w:tcPr>
            <w:tcW w:w="637" w:type="dxa"/>
          </w:tcPr>
          <w:p w14:paraId="0C7EFD70" w14:textId="1DBDFD0C" w:rsidR="00DC1A2C" w:rsidRPr="005603BB" w:rsidRDefault="00DC1A2C" w:rsidP="00C677CB">
            <w:pPr>
              <w:pStyle w:val="Punkt"/>
              <w:spacing w:line="276" w:lineRule="auto"/>
              <w:jc w:val="center"/>
              <w:rPr>
                <w:rFonts w:asciiTheme="minorHAnsi" w:hAnsiTheme="minorHAnsi"/>
                <w:bCs/>
                <w:sz w:val="22"/>
                <w:szCs w:val="22"/>
              </w:rPr>
            </w:pPr>
            <w:r>
              <w:rPr>
                <w:rFonts w:asciiTheme="minorHAnsi" w:hAnsiTheme="minorHAnsi"/>
                <w:bCs/>
                <w:sz w:val="22"/>
                <w:szCs w:val="22"/>
              </w:rPr>
              <w:t>13</w:t>
            </w:r>
            <w:r w:rsidRPr="005603BB">
              <w:rPr>
                <w:rFonts w:asciiTheme="minorHAnsi" w:hAnsiTheme="minorHAnsi"/>
                <w:bCs/>
                <w:sz w:val="22"/>
                <w:szCs w:val="22"/>
              </w:rPr>
              <w:t>.</w:t>
            </w:r>
          </w:p>
        </w:tc>
        <w:tc>
          <w:tcPr>
            <w:tcW w:w="3686" w:type="dxa"/>
          </w:tcPr>
          <w:p w14:paraId="7ECD5A12" w14:textId="77777777" w:rsidR="00DC1A2C" w:rsidRDefault="00DC1A2C" w:rsidP="00C677CB">
            <w:pPr>
              <w:pStyle w:val="Punkt"/>
              <w:spacing w:line="276" w:lineRule="auto"/>
              <w:rPr>
                <w:rFonts w:asciiTheme="minorHAnsi" w:hAnsiTheme="minorHAnsi"/>
                <w:b/>
                <w:bCs/>
                <w:sz w:val="22"/>
                <w:szCs w:val="22"/>
              </w:rPr>
            </w:pPr>
            <w:r>
              <w:rPr>
                <w:rFonts w:asciiTheme="minorHAnsi" w:hAnsiTheme="minorHAnsi"/>
                <w:b/>
                <w:bCs/>
                <w:sz w:val="22"/>
                <w:szCs w:val="22"/>
              </w:rPr>
              <w:t>EVT.</w:t>
            </w:r>
          </w:p>
          <w:p w14:paraId="27056112" w14:textId="77777777" w:rsidR="00DC1A2C" w:rsidRDefault="00DC1A2C" w:rsidP="00C677CB">
            <w:pPr>
              <w:pStyle w:val="Punkt"/>
              <w:spacing w:line="276" w:lineRule="auto"/>
              <w:rPr>
                <w:rFonts w:asciiTheme="minorHAnsi" w:hAnsiTheme="minorHAnsi"/>
                <w:b/>
                <w:bCs/>
                <w:sz w:val="22"/>
                <w:szCs w:val="22"/>
              </w:rPr>
            </w:pPr>
          </w:p>
          <w:p w14:paraId="38BE6727" w14:textId="77777777" w:rsidR="00DC1A2C" w:rsidRPr="00A41EA0" w:rsidRDefault="00DC1A2C" w:rsidP="00C677CB">
            <w:pPr>
              <w:pStyle w:val="Punkt"/>
              <w:spacing w:line="276" w:lineRule="auto"/>
              <w:rPr>
                <w:rFonts w:asciiTheme="minorHAnsi" w:hAnsiTheme="minorHAnsi"/>
                <w:b/>
                <w:bCs/>
                <w:sz w:val="22"/>
                <w:szCs w:val="22"/>
              </w:rPr>
            </w:pPr>
          </w:p>
        </w:tc>
        <w:tc>
          <w:tcPr>
            <w:tcW w:w="5386" w:type="dxa"/>
          </w:tcPr>
          <w:p w14:paraId="7B881D27" w14:textId="77777777" w:rsidR="00DC1A2C" w:rsidRPr="005603BB" w:rsidRDefault="00DC1A2C" w:rsidP="00C677CB">
            <w:pPr>
              <w:spacing w:line="276" w:lineRule="auto"/>
              <w:rPr>
                <w:rFonts w:asciiTheme="minorHAnsi" w:hAnsiTheme="minorHAnsi"/>
                <w:b/>
                <w:sz w:val="22"/>
                <w:szCs w:val="22"/>
              </w:rPr>
            </w:pPr>
          </w:p>
        </w:tc>
      </w:tr>
    </w:tbl>
    <w:p w14:paraId="5C405CF9" w14:textId="2C3BAB5A" w:rsidR="00DC1A2C" w:rsidRDefault="00DC1A2C" w:rsidP="00133B39">
      <w:pPr>
        <w:pStyle w:val="HovedTitler"/>
        <w:rPr>
          <w:rFonts w:asciiTheme="minorHAnsi" w:hAnsiTheme="minorHAnsi"/>
          <w:b w:val="0"/>
          <w:sz w:val="22"/>
          <w:szCs w:val="22"/>
        </w:rPr>
      </w:pPr>
    </w:p>
    <w:p w14:paraId="08296EF2" w14:textId="77777777" w:rsidR="00DC1A2C" w:rsidRDefault="00DC1A2C" w:rsidP="00133B39">
      <w:pPr>
        <w:pStyle w:val="HovedTitler"/>
        <w:rPr>
          <w:rFonts w:asciiTheme="minorHAnsi" w:hAnsiTheme="minorHAnsi"/>
          <w:b w:val="0"/>
          <w:sz w:val="22"/>
          <w:szCs w:val="22"/>
        </w:rPr>
      </w:pPr>
    </w:p>
    <w:p w14:paraId="30C4C7BB" w14:textId="65FA1E42" w:rsidR="002F3B87" w:rsidRDefault="00F845E6" w:rsidP="00133B39">
      <w:pPr>
        <w:pStyle w:val="HovedTitler"/>
        <w:rPr>
          <w:rFonts w:asciiTheme="minorHAnsi" w:hAnsiTheme="minorHAnsi"/>
          <w:b w:val="0"/>
          <w:sz w:val="22"/>
          <w:szCs w:val="22"/>
        </w:rPr>
      </w:pPr>
      <w:r w:rsidRPr="001130A4">
        <w:rPr>
          <w:rFonts w:asciiTheme="minorHAnsi" w:hAnsiTheme="minorHAnsi"/>
          <w:bCs/>
          <w:sz w:val="22"/>
          <w:szCs w:val="22"/>
        </w:rPr>
        <w:t xml:space="preserve">Til </w:t>
      </w:r>
      <w:r w:rsidR="00EA7BF9" w:rsidRPr="001130A4">
        <w:rPr>
          <w:rFonts w:asciiTheme="minorHAnsi" w:hAnsiTheme="minorHAnsi"/>
          <w:bCs/>
          <w:sz w:val="22"/>
          <w:szCs w:val="22"/>
        </w:rPr>
        <w:t>stede:</w:t>
      </w:r>
      <w:r w:rsidR="00EA7BF9">
        <w:rPr>
          <w:rFonts w:asciiTheme="minorHAnsi" w:hAnsiTheme="minorHAnsi"/>
          <w:b w:val="0"/>
          <w:sz w:val="22"/>
          <w:szCs w:val="22"/>
        </w:rPr>
        <w:t xml:space="preserve"> Formand Peter Sindal Lundsberg, Domprovst Anders Gadegaard, </w:t>
      </w:r>
      <w:r w:rsidR="00944527">
        <w:rPr>
          <w:rFonts w:asciiTheme="minorHAnsi" w:hAnsiTheme="minorHAnsi"/>
          <w:b w:val="0"/>
          <w:sz w:val="22"/>
          <w:szCs w:val="22"/>
        </w:rPr>
        <w:t>P</w:t>
      </w:r>
      <w:r w:rsidR="00DC1A2C">
        <w:rPr>
          <w:rFonts w:asciiTheme="minorHAnsi" w:hAnsiTheme="minorHAnsi"/>
          <w:b w:val="0"/>
          <w:sz w:val="22"/>
          <w:szCs w:val="22"/>
        </w:rPr>
        <w:t>ernille Grønbech (suppleant for Preben Skelbæk</w:t>
      </w:r>
      <w:r w:rsidR="00093E38">
        <w:rPr>
          <w:rFonts w:asciiTheme="minorHAnsi" w:hAnsiTheme="minorHAnsi"/>
          <w:b w:val="0"/>
          <w:sz w:val="22"/>
          <w:szCs w:val="22"/>
        </w:rPr>
        <w:t xml:space="preserve"> ved Helligaands Sogn)</w:t>
      </w:r>
      <w:r w:rsidR="00944527">
        <w:rPr>
          <w:rFonts w:asciiTheme="minorHAnsi" w:hAnsiTheme="minorHAnsi"/>
          <w:b w:val="0"/>
          <w:sz w:val="22"/>
          <w:szCs w:val="22"/>
        </w:rPr>
        <w:t xml:space="preserve">, Eva Rønne, Ole Ehlers, Christian Rydahl, Torben Larsen, Thomas </w:t>
      </w:r>
      <w:r w:rsidR="001130A4">
        <w:rPr>
          <w:rFonts w:asciiTheme="minorHAnsi" w:hAnsiTheme="minorHAnsi"/>
          <w:b w:val="0"/>
          <w:sz w:val="22"/>
          <w:szCs w:val="22"/>
        </w:rPr>
        <w:t>Søborg Lassen, Jens Andersen</w:t>
      </w:r>
    </w:p>
    <w:p w14:paraId="2493818D" w14:textId="49DDB273" w:rsidR="00BD0772" w:rsidRDefault="00BD0772" w:rsidP="00133B39">
      <w:pPr>
        <w:pStyle w:val="HovedTitler"/>
        <w:rPr>
          <w:rFonts w:asciiTheme="minorHAnsi" w:hAnsiTheme="minorHAnsi"/>
          <w:b w:val="0"/>
          <w:sz w:val="22"/>
          <w:szCs w:val="22"/>
        </w:rPr>
      </w:pPr>
    </w:p>
    <w:p w14:paraId="5913B068" w14:textId="04CAD4FC" w:rsidR="00BD0772" w:rsidRDefault="00BD0772" w:rsidP="00133B39">
      <w:pPr>
        <w:pStyle w:val="HovedTitler"/>
        <w:rPr>
          <w:rFonts w:asciiTheme="minorHAnsi" w:hAnsiTheme="minorHAnsi"/>
          <w:b w:val="0"/>
          <w:sz w:val="22"/>
          <w:szCs w:val="22"/>
        </w:rPr>
      </w:pPr>
      <w:r w:rsidRPr="001130A4">
        <w:rPr>
          <w:rFonts w:asciiTheme="minorHAnsi" w:hAnsiTheme="minorHAnsi"/>
          <w:bCs/>
          <w:sz w:val="22"/>
          <w:szCs w:val="22"/>
        </w:rPr>
        <w:t>Afbud:</w:t>
      </w:r>
      <w:r>
        <w:rPr>
          <w:rFonts w:asciiTheme="minorHAnsi" w:hAnsiTheme="minorHAnsi"/>
          <w:b w:val="0"/>
          <w:sz w:val="22"/>
          <w:szCs w:val="22"/>
        </w:rPr>
        <w:t xml:space="preserve"> Ella Pedersen</w:t>
      </w:r>
      <w:r w:rsidR="00DC1A2C">
        <w:rPr>
          <w:rFonts w:asciiTheme="minorHAnsi" w:hAnsiTheme="minorHAnsi"/>
          <w:b w:val="0"/>
          <w:sz w:val="22"/>
          <w:szCs w:val="22"/>
        </w:rPr>
        <w:t>, Preben Skelbæk</w:t>
      </w:r>
    </w:p>
    <w:p w14:paraId="702834D9" w14:textId="51804E22" w:rsidR="00BD0772" w:rsidRDefault="00BD0772" w:rsidP="00133B39">
      <w:pPr>
        <w:pStyle w:val="HovedTitler"/>
        <w:rPr>
          <w:rFonts w:asciiTheme="minorHAnsi" w:hAnsiTheme="minorHAnsi"/>
          <w:b w:val="0"/>
          <w:sz w:val="22"/>
          <w:szCs w:val="22"/>
        </w:rPr>
      </w:pPr>
    </w:p>
    <w:p w14:paraId="42425E5F" w14:textId="2D04DEAC" w:rsidR="00BD0772" w:rsidRDefault="00BD0772" w:rsidP="00133B39">
      <w:pPr>
        <w:pStyle w:val="HovedTitler"/>
        <w:rPr>
          <w:rFonts w:asciiTheme="minorHAnsi" w:hAnsiTheme="minorHAnsi"/>
          <w:b w:val="0"/>
          <w:sz w:val="22"/>
          <w:szCs w:val="22"/>
        </w:rPr>
      </w:pPr>
      <w:r w:rsidRPr="001130A4">
        <w:rPr>
          <w:rFonts w:asciiTheme="minorHAnsi" w:hAnsiTheme="minorHAnsi"/>
          <w:bCs/>
          <w:sz w:val="22"/>
          <w:szCs w:val="22"/>
        </w:rPr>
        <w:t>Referent:</w:t>
      </w:r>
      <w:r>
        <w:rPr>
          <w:rFonts w:asciiTheme="minorHAnsi" w:hAnsiTheme="minorHAnsi"/>
          <w:b w:val="0"/>
          <w:sz w:val="22"/>
          <w:szCs w:val="22"/>
        </w:rPr>
        <w:t xml:space="preserve"> Anne Sofie Pleidrup Lagrelius</w:t>
      </w:r>
    </w:p>
    <w:p w14:paraId="2EDF37B7" w14:textId="4469290B" w:rsidR="00BD0772" w:rsidRDefault="00BD0772" w:rsidP="00133B39">
      <w:pPr>
        <w:pStyle w:val="HovedTitler"/>
        <w:rPr>
          <w:rFonts w:asciiTheme="minorHAnsi" w:hAnsiTheme="minorHAnsi"/>
          <w:b w:val="0"/>
          <w:sz w:val="22"/>
          <w:szCs w:val="22"/>
        </w:rPr>
      </w:pPr>
    </w:p>
    <w:p w14:paraId="1158625E" w14:textId="0CF5ED89" w:rsidR="00BD0772" w:rsidRPr="001130A4" w:rsidRDefault="00BD0772" w:rsidP="00133B39">
      <w:pPr>
        <w:pStyle w:val="HovedTitler"/>
        <w:rPr>
          <w:rFonts w:asciiTheme="minorHAnsi" w:hAnsiTheme="minorHAnsi"/>
          <w:bCs/>
          <w:sz w:val="22"/>
          <w:szCs w:val="22"/>
        </w:rPr>
      </w:pPr>
      <w:r w:rsidRPr="001130A4">
        <w:rPr>
          <w:rFonts w:asciiTheme="minorHAnsi" w:hAnsiTheme="minorHAnsi"/>
          <w:bCs/>
          <w:sz w:val="22"/>
          <w:szCs w:val="22"/>
        </w:rPr>
        <w:t>Næste møde:</w:t>
      </w:r>
      <w:r w:rsidR="00DC1A2C">
        <w:rPr>
          <w:rFonts w:asciiTheme="minorHAnsi" w:hAnsiTheme="minorHAnsi"/>
          <w:bCs/>
          <w:sz w:val="22"/>
          <w:szCs w:val="22"/>
        </w:rPr>
        <w:t xml:space="preserve"> PU-møde + </w:t>
      </w:r>
      <w:r w:rsidR="00DC5E5E">
        <w:rPr>
          <w:rFonts w:asciiTheme="minorHAnsi" w:hAnsiTheme="minorHAnsi"/>
          <w:bCs/>
          <w:sz w:val="22"/>
          <w:szCs w:val="22"/>
        </w:rPr>
        <w:t>o</w:t>
      </w:r>
      <w:r w:rsidR="00DC1A2C">
        <w:rPr>
          <w:rFonts w:asciiTheme="minorHAnsi" w:hAnsiTheme="minorHAnsi"/>
          <w:bCs/>
          <w:sz w:val="22"/>
          <w:szCs w:val="22"/>
        </w:rPr>
        <w:t xml:space="preserve">ffentligt </w:t>
      </w:r>
      <w:r w:rsidR="00DC5E5E">
        <w:rPr>
          <w:rFonts w:asciiTheme="minorHAnsi" w:hAnsiTheme="minorHAnsi"/>
          <w:bCs/>
          <w:sz w:val="22"/>
          <w:szCs w:val="22"/>
        </w:rPr>
        <w:t>B</w:t>
      </w:r>
      <w:r w:rsidR="00DC1A2C">
        <w:rPr>
          <w:rFonts w:asciiTheme="minorHAnsi" w:hAnsiTheme="minorHAnsi"/>
          <w:bCs/>
          <w:sz w:val="22"/>
          <w:szCs w:val="22"/>
        </w:rPr>
        <w:t xml:space="preserve">udgetsamråd </w:t>
      </w:r>
      <w:r w:rsidR="00AE56CA">
        <w:rPr>
          <w:rFonts w:asciiTheme="minorHAnsi" w:hAnsiTheme="minorHAnsi"/>
          <w:bCs/>
          <w:sz w:val="22"/>
          <w:szCs w:val="22"/>
        </w:rPr>
        <w:t>onsdag d. 31. august 2022 kl. 17.00</w:t>
      </w:r>
    </w:p>
    <w:p w14:paraId="2A4E2B71" w14:textId="77777777" w:rsidR="00BD0772" w:rsidRDefault="00BD0772" w:rsidP="00133B39">
      <w:pPr>
        <w:pStyle w:val="HovedTitler"/>
        <w:rPr>
          <w:rFonts w:asciiTheme="minorHAnsi" w:hAnsiTheme="minorHAnsi"/>
          <w:b w:val="0"/>
          <w:sz w:val="22"/>
          <w:szCs w:val="22"/>
        </w:rPr>
      </w:pPr>
    </w:p>
    <w:p w14:paraId="125DF891" w14:textId="77777777" w:rsidR="002F3B87" w:rsidRDefault="002F3B87" w:rsidP="00133B39">
      <w:pPr>
        <w:pStyle w:val="HovedTitler"/>
        <w:rPr>
          <w:rFonts w:asciiTheme="minorHAnsi" w:hAnsiTheme="minorHAnsi"/>
          <w:b w:val="0"/>
          <w:sz w:val="22"/>
          <w:szCs w:val="22"/>
        </w:rPr>
      </w:pPr>
    </w:p>
    <w:p w14:paraId="59B187F0" w14:textId="236FF266" w:rsidR="003C3A68" w:rsidRPr="006C0C87" w:rsidRDefault="00481623" w:rsidP="00133B39">
      <w:pPr>
        <w:pStyle w:val="HovedTitler"/>
        <w:rPr>
          <w:rFonts w:asciiTheme="minorHAnsi" w:hAnsiTheme="minorHAnsi"/>
          <w:i/>
          <w:sz w:val="22"/>
          <w:szCs w:val="22"/>
        </w:rPr>
      </w:pPr>
      <w:r>
        <w:rPr>
          <w:rFonts w:asciiTheme="minorHAnsi" w:hAnsiTheme="minorHAnsi"/>
          <w:i/>
          <w:sz w:val="22"/>
          <w:szCs w:val="22"/>
        </w:rPr>
        <w:lastRenderedPageBreak/>
        <w:pict w14:anchorId="16337D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signaturlinje..." style="width:192pt;height:96pt">
            <v:imagedata r:id="rId11" o:title=""/>
            <o:lock v:ext="edit" ungrouping="t" rotation="t" cropping="t" verticies="t" text="t" grouping="t"/>
            <o:signatureline v:ext="edit" id="{5D0910AD-7FE6-4969-B819-FE302E85922B}" provid="{00000000-0000-0000-0000-000000000000}" o:suggestedsigner="Christian Rydahl" issignatureline="t"/>
          </v:shape>
        </w:pict>
      </w:r>
      <w:r w:rsidR="001F2137">
        <w:rPr>
          <w:rFonts w:asciiTheme="minorHAnsi" w:hAnsiTheme="minorHAnsi"/>
          <w:i/>
          <w:sz w:val="22"/>
          <w:szCs w:val="22"/>
        </w:rPr>
        <w:pict w14:anchorId="7EA27526">
          <v:shape id="_x0000_i1026" type="#_x0000_t75" alt="Microsoft Office-signaturlinje..." style="width:192pt;height:96pt">
            <v:imagedata r:id="rId12" o:title=""/>
            <o:lock v:ext="edit" ungrouping="t" rotation="t" cropping="t" verticies="t" text="t" grouping="t"/>
            <o:signatureline v:ext="edit" id="{61EE3464-5B8D-43A8-B399-A1BCC0047B1A}" provid="{00000000-0000-0000-0000-000000000000}" o:suggestedsigner="Torben Larsen" issignatureline="t"/>
          </v:shape>
        </w:pict>
      </w:r>
      <w:r w:rsidR="001F2137">
        <w:rPr>
          <w:rFonts w:asciiTheme="minorHAnsi" w:hAnsiTheme="minorHAnsi"/>
          <w:i/>
          <w:sz w:val="22"/>
          <w:szCs w:val="22"/>
        </w:rPr>
        <w:pict w14:anchorId="5F4F8F9D">
          <v:shape id="_x0000_i1027" type="#_x0000_t75" alt="Microsoft Office-signaturlinje..." style="width:192pt;height:96pt">
            <v:imagedata r:id="rId13" o:title=""/>
            <o:lock v:ext="edit" ungrouping="t" rotation="t" cropping="t" verticies="t" text="t" grouping="t"/>
            <o:signatureline v:ext="edit" id="{81CE3597-2063-4127-BB77-D9D6C9AB7FB9}" provid="{00000000-0000-0000-0000-000000000000}" o:suggestedsigner="Jens Andersen" issignatureline="t"/>
          </v:shape>
        </w:pict>
      </w:r>
      <w:r w:rsidR="00271513">
        <w:rPr>
          <w:rFonts w:asciiTheme="minorHAnsi" w:hAnsiTheme="minorHAnsi"/>
          <w:i/>
          <w:sz w:val="22"/>
          <w:szCs w:val="22"/>
        </w:rPr>
        <w:pict w14:anchorId="32BD4E41">
          <v:shape id="_x0000_i1033" type="#_x0000_t75" alt="Microsoft Office-signaturlinje..." style="width:192pt;height:96pt">
            <v:imagedata r:id="rId14" o:title=""/>
            <o:lock v:ext="edit" ungrouping="t" rotation="t" cropping="t" verticies="t" text="t" grouping="t"/>
            <o:signatureline v:ext="edit" id="{83D8E74F-0381-4641-93E3-DD1063E626FB}" provid="{00000000-0000-0000-0000-000000000000}" o:suggestedsigner="Anders Gadegaard" o:suggestedsigner2="Domprovst" issignatureline="t"/>
          </v:shape>
        </w:pict>
      </w:r>
      <w:r w:rsidR="001F2137">
        <w:rPr>
          <w:rFonts w:asciiTheme="minorHAnsi" w:hAnsiTheme="minorHAnsi"/>
          <w:i/>
          <w:sz w:val="22"/>
          <w:szCs w:val="22"/>
        </w:rPr>
        <w:pict w14:anchorId="761F003F">
          <v:shape id="_x0000_i1029" type="#_x0000_t75" alt="Microsoft Office-signaturlinje..." style="width:192pt;height:96pt">
            <v:imagedata r:id="rId15" o:title=""/>
            <o:lock v:ext="edit" ungrouping="t" rotation="t" cropping="t" verticies="t" text="t" grouping="t"/>
            <o:signatureline v:ext="edit" id="{87EBC2C6-36F4-4F18-96EC-5635848433D1}" provid="{00000000-0000-0000-0000-000000000000}" o:suggestedsigner="Ole Ehlers" issignatureline="t"/>
          </v:shape>
        </w:pict>
      </w:r>
      <w:r w:rsidR="001F2137">
        <w:rPr>
          <w:rFonts w:asciiTheme="minorHAnsi" w:hAnsiTheme="minorHAnsi"/>
          <w:i/>
          <w:sz w:val="22"/>
          <w:szCs w:val="22"/>
        </w:rPr>
        <w:pict w14:anchorId="64749DCB">
          <v:shape id="_x0000_i1030" type="#_x0000_t75" alt="Microsoft Office-signaturlinje..." style="width:192pt;height:96pt">
            <v:imagedata r:id="rId16" o:title=""/>
            <o:lock v:ext="edit" ungrouping="t" rotation="t" cropping="t" verticies="t" text="t" grouping="t"/>
            <o:signatureline v:ext="edit" id="{97172486-3A6E-4419-AC6F-BC136815A1C8}" provid="{00000000-0000-0000-0000-000000000000}" o:suggestedsigner="Eva Rønne" issignatureline="t"/>
          </v:shape>
        </w:pict>
      </w:r>
      <w:r w:rsidR="001F2137">
        <w:rPr>
          <w:rFonts w:asciiTheme="minorHAnsi" w:hAnsiTheme="minorHAnsi"/>
          <w:i/>
          <w:sz w:val="22"/>
          <w:szCs w:val="22"/>
        </w:rPr>
        <w:pict w14:anchorId="02F026E1">
          <v:shape id="_x0000_i1031" type="#_x0000_t75" alt="Microsoft Office-signaturlinje..." style="width:192pt;height:96pt">
            <v:imagedata r:id="rId17" o:title=""/>
            <o:lock v:ext="edit" ungrouping="t" rotation="t" cropping="t" verticies="t" text="t" grouping="t"/>
            <o:signatureline v:ext="edit" id="{4B2A5B2E-BAD9-48FB-8367-F241ABA9F59D}" provid="{00000000-0000-0000-0000-000000000000}" o:suggestedsigner="Peter Sindal Lundsberg" o:suggestedsigner2="Formand" issignatureline="t"/>
          </v:shape>
        </w:pict>
      </w:r>
      <w:r w:rsidR="00271513">
        <w:rPr>
          <w:rFonts w:asciiTheme="minorHAnsi" w:hAnsiTheme="minorHAnsi"/>
          <w:i/>
          <w:sz w:val="22"/>
          <w:szCs w:val="22"/>
        </w:rPr>
        <w:pict w14:anchorId="18B30448">
          <v:shape id="_x0000_i1035" type="#_x0000_t75" alt="Microsoft Office-signaturlinje..." style="width:192pt;height:96pt">
            <v:imagedata r:id="rId18" o:title=""/>
            <o:lock v:ext="edit" ungrouping="t" rotation="t" cropping="t" verticies="t" text="t" grouping="t"/>
            <o:signatureline v:ext="edit" id="{5815C636-7A4A-4652-BC0B-50E5D534B6F4}" provid="{00000000-0000-0000-0000-000000000000}" o:suggestedsigner="Thomas Søborg Lassen" issignatureline="t"/>
          </v:shape>
        </w:pict>
      </w:r>
    </w:p>
    <w:sectPr w:rsidR="003C3A68" w:rsidRPr="006C0C87" w:rsidSect="000007CE">
      <w:footerReference w:type="default" r:id="rId19"/>
      <w:pgSz w:w="11906" w:h="16838"/>
      <w:pgMar w:top="709" w:right="1134" w:bottom="851" w:left="1134" w:header="568" w:footer="59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41DAA" w14:textId="77777777" w:rsidR="002168E4" w:rsidRDefault="002168E4">
      <w:r>
        <w:separator/>
      </w:r>
    </w:p>
  </w:endnote>
  <w:endnote w:type="continuationSeparator" w:id="0">
    <w:p w14:paraId="135AEE9F" w14:textId="77777777" w:rsidR="002168E4" w:rsidRDefault="00216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E0C1E" w14:textId="3CD3EA0D" w:rsidR="0090511E" w:rsidRPr="00336CE1" w:rsidRDefault="0090511E" w:rsidP="00336CE1">
    <w:pPr>
      <w:pStyle w:val="Sidefod"/>
      <w:tabs>
        <w:tab w:val="clear" w:pos="4819"/>
        <w:tab w:val="clear" w:pos="9638"/>
        <w:tab w:val="right" w:pos="9639"/>
      </w:tabs>
      <w:ind w:left="-142"/>
      <w:rPr>
        <w:rFonts w:asciiTheme="minorHAnsi" w:hAnsiTheme="minorHAnsi"/>
      </w:rPr>
    </w:pPr>
    <w:r w:rsidRPr="00336CE1">
      <w:rPr>
        <w:rFonts w:asciiTheme="minorHAnsi" w:hAnsiTheme="minorHAnsi"/>
      </w:rPr>
      <w:t xml:space="preserve">Dagsorden, </w:t>
    </w:r>
    <w:r w:rsidRPr="00336CE1">
      <w:rPr>
        <w:rFonts w:asciiTheme="minorHAnsi" w:hAnsiTheme="minorHAnsi"/>
      </w:rPr>
      <w:fldChar w:fldCharType="begin"/>
    </w:r>
    <w:r w:rsidRPr="00336CE1">
      <w:rPr>
        <w:rFonts w:asciiTheme="minorHAnsi" w:hAnsiTheme="minorHAnsi"/>
      </w:rPr>
      <w:instrText xml:space="preserve"> DATE  \@ "dd-MM-yyyy" </w:instrText>
    </w:r>
    <w:r w:rsidRPr="00336CE1">
      <w:rPr>
        <w:rFonts w:asciiTheme="minorHAnsi" w:hAnsiTheme="minorHAnsi"/>
      </w:rPr>
      <w:fldChar w:fldCharType="separate"/>
    </w:r>
    <w:r w:rsidR="007430B3">
      <w:rPr>
        <w:rFonts w:asciiTheme="minorHAnsi" w:hAnsiTheme="minorHAnsi"/>
        <w:noProof/>
      </w:rPr>
      <w:t>17-06-2022</w:t>
    </w:r>
    <w:r w:rsidRPr="00336CE1">
      <w:rPr>
        <w:rFonts w:asciiTheme="minorHAnsi" w:hAnsiTheme="minorHAnsi"/>
        <w:noProof/>
      </w:rPr>
      <w:fldChar w:fldCharType="end"/>
    </w:r>
    <w:r w:rsidRPr="00336CE1">
      <w:rPr>
        <w:rFonts w:asciiTheme="minorHAnsi" w:hAnsiTheme="minorHAnsi"/>
      </w:rPr>
      <w:tab/>
      <w:t xml:space="preserve">Side </w:t>
    </w:r>
    <w:r w:rsidRPr="00336CE1">
      <w:rPr>
        <w:rStyle w:val="Sidetal"/>
        <w:rFonts w:asciiTheme="minorHAnsi" w:hAnsiTheme="minorHAnsi"/>
      </w:rPr>
      <w:fldChar w:fldCharType="begin"/>
    </w:r>
    <w:r w:rsidRPr="00336CE1">
      <w:rPr>
        <w:rStyle w:val="Sidetal"/>
        <w:rFonts w:asciiTheme="minorHAnsi" w:hAnsiTheme="minorHAnsi"/>
      </w:rPr>
      <w:instrText xml:space="preserve"> PAGE </w:instrText>
    </w:r>
    <w:r w:rsidRPr="00336CE1">
      <w:rPr>
        <w:rStyle w:val="Sidetal"/>
        <w:rFonts w:asciiTheme="minorHAnsi" w:hAnsiTheme="minorHAnsi"/>
      </w:rPr>
      <w:fldChar w:fldCharType="separate"/>
    </w:r>
    <w:r w:rsidR="00687111">
      <w:rPr>
        <w:rStyle w:val="Sidetal"/>
        <w:rFonts w:asciiTheme="minorHAnsi" w:hAnsiTheme="minorHAnsi"/>
        <w:noProof/>
      </w:rPr>
      <w:t>3</w:t>
    </w:r>
    <w:r w:rsidRPr="00336CE1">
      <w:rPr>
        <w:rStyle w:val="Sidetal"/>
        <w:rFonts w:asciiTheme="minorHAnsi" w:hAnsi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84BFE" w14:textId="77777777" w:rsidR="002168E4" w:rsidRDefault="002168E4">
      <w:r>
        <w:separator/>
      </w:r>
    </w:p>
  </w:footnote>
  <w:footnote w:type="continuationSeparator" w:id="0">
    <w:p w14:paraId="5843F00E" w14:textId="77777777" w:rsidR="002168E4" w:rsidRDefault="002168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D419C"/>
    <w:multiLevelType w:val="hybridMultilevel"/>
    <w:tmpl w:val="8F5ADB94"/>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 w15:restartNumberingAfterBreak="0">
    <w:nsid w:val="09227D56"/>
    <w:multiLevelType w:val="hybridMultilevel"/>
    <w:tmpl w:val="05E443DC"/>
    <w:lvl w:ilvl="0" w:tplc="A2B0C2D6">
      <w:start w:val="8"/>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FAA687F"/>
    <w:multiLevelType w:val="hybridMultilevel"/>
    <w:tmpl w:val="31C4B7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A3E4E65"/>
    <w:multiLevelType w:val="hybridMultilevel"/>
    <w:tmpl w:val="544AF624"/>
    <w:lvl w:ilvl="0" w:tplc="6C5C8986">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39E548A9"/>
    <w:multiLevelType w:val="hybridMultilevel"/>
    <w:tmpl w:val="A08CC2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A5D4FEB"/>
    <w:multiLevelType w:val="hybridMultilevel"/>
    <w:tmpl w:val="8260094E"/>
    <w:lvl w:ilvl="0" w:tplc="0220C4AC">
      <w:start w:val="8"/>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F8872F2"/>
    <w:multiLevelType w:val="hybridMultilevel"/>
    <w:tmpl w:val="B2DA0B3E"/>
    <w:lvl w:ilvl="0" w:tplc="0220C4AC">
      <w:start w:val="8"/>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822733F"/>
    <w:multiLevelType w:val="hybridMultilevel"/>
    <w:tmpl w:val="1CAC4C4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4D503101"/>
    <w:multiLevelType w:val="hybridMultilevel"/>
    <w:tmpl w:val="4120BD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700A109D"/>
    <w:multiLevelType w:val="hybridMultilevel"/>
    <w:tmpl w:val="265E612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7291679C"/>
    <w:multiLevelType w:val="hybridMultilevel"/>
    <w:tmpl w:val="406024F2"/>
    <w:lvl w:ilvl="0" w:tplc="0220C4AC">
      <w:start w:val="8"/>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9"/>
  </w:num>
  <w:num w:numId="4">
    <w:abstractNumId w:val="7"/>
  </w:num>
  <w:num w:numId="5">
    <w:abstractNumId w:val="8"/>
  </w:num>
  <w:num w:numId="6">
    <w:abstractNumId w:val="1"/>
  </w:num>
  <w:num w:numId="7">
    <w:abstractNumId w:val="6"/>
  </w:num>
  <w:num w:numId="8">
    <w:abstractNumId w:val="5"/>
  </w:num>
  <w:num w:numId="9">
    <w:abstractNumId w:val="10"/>
  </w:num>
  <w:num w:numId="10">
    <w:abstractNumId w:val="0"/>
  </w:num>
  <w:num w:numId="11">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214"/>
    <w:rsid w:val="000007CE"/>
    <w:rsid w:val="000012BD"/>
    <w:rsid w:val="0000412A"/>
    <w:rsid w:val="00006809"/>
    <w:rsid w:val="000141A9"/>
    <w:rsid w:val="00014536"/>
    <w:rsid w:val="00015988"/>
    <w:rsid w:val="00020F9E"/>
    <w:rsid w:val="00021DB1"/>
    <w:rsid w:val="0002350A"/>
    <w:rsid w:val="00024979"/>
    <w:rsid w:val="0002694B"/>
    <w:rsid w:val="000275BE"/>
    <w:rsid w:val="0003051A"/>
    <w:rsid w:val="00033423"/>
    <w:rsid w:val="00042A1E"/>
    <w:rsid w:val="00050F6E"/>
    <w:rsid w:val="00052321"/>
    <w:rsid w:val="00052B42"/>
    <w:rsid w:val="00060FC5"/>
    <w:rsid w:val="00061EEA"/>
    <w:rsid w:val="00065377"/>
    <w:rsid w:val="00066A55"/>
    <w:rsid w:val="000678B6"/>
    <w:rsid w:val="00067BEA"/>
    <w:rsid w:val="00067F2E"/>
    <w:rsid w:val="00071CCD"/>
    <w:rsid w:val="000819E5"/>
    <w:rsid w:val="000932EE"/>
    <w:rsid w:val="00093E38"/>
    <w:rsid w:val="000944A9"/>
    <w:rsid w:val="00094577"/>
    <w:rsid w:val="000A4309"/>
    <w:rsid w:val="000A7AA9"/>
    <w:rsid w:val="000B0825"/>
    <w:rsid w:val="000B1274"/>
    <w:rsid w:val="000B4827"/>
    <w:rsid w:val="000B4EE4"/>
    <w:rsid w:val="000B723E"/>
    <w:rsid w:val="000C43C8"/>
    <w:rsid w:val="000D3AED"/>
    <w:rsid w:val="000D7388"/>
    <w:rsid w:val="000E0082"/>
    <w:rsid w:val="000E23C4"/>
    <w:rsid w:val="000E3735"/>
    <w:rsid w:val="000E37B4"/>
    <w:rsid w:val="000E540C"/>
    <w:rsid w:val="000E6F59"/>
    <w:rsid w:val="000F00AC"/>
    <w:rsid w:val="000F0BA9"/>
    <w:rsid w:val="000F1FAB"/>
    <w:rsid w:val="000F4A87"/>
    <w:rsid w:val="0010451F"/>
    <w:rsid w:val="00110E22"/>
    <w:rsid w:val="001114BE"/>
    <w:rsid w:val="00112152"/>
    <w:rsid w:val="00112A83"/>
    <w:rsid w:val="001130A4"/>
    <w:rsid w:val="00114235"/>
    <w:rsid w:val="00114E75"/>
    <w:rsid w:val="00116115"/>
    <w:rsid w:val="00125C1E"/>
    <w:rsid w:val="00126969"/>
    <w:rsid w:val="00133B39"/>
    <w:rsid w:val="001343CD"/>
    <w:rsid w:val="0013483B"/>
    <w:rsid w:val="00142977"/>
    <w:rsid w:val="00142C53"/>
    <w:rsid w:val="00162350"/>
    <w:rsid w:val="00163A5C"/>
    <w:rsid w:val="00167986"/>
    <w:rsid w:val="00186C49"/>
    <w:rsid w:val="00187320"/>
    <w:rsid w:val="00190F18"/>
    <w:rsid w:val="00191717"/>
    <w:rsid w:val="00191963"/>
    <w:rsid w:val="00191A4E"/>
    <w:rsid w:val="00195D61"/>
    <w:rsid w:val="0019624A"/>
    <w:rsid w:val="0019743A"/>
    <w:rsid w:val="00197589"/>
    <w:rsid w:val="001A0214"/>
    <w:rsid w:val="001A026E"/>
    <w:rsid w:val="001A16DF"/>
    <w:rsid w:val="001A24EF"/>
    <w:rsid w:val="001A27CC"/>
    <w:rsid w:val="001A39BE"/>
    <w:rsid w:val="001A5CEF"/>
    <w:rsid w:val="001A7C86"/>
    <w:rsid w:val="001B09DF"/>
    <w:rsid w:val="001B108E"/>
    <w:rsid w:val="001B5668"/>
    <w:rsid w:val="001B5C4D"/>
    <w:rsid w:val="001B6530"/>
    <w:rsid w:val="001C0F0F"/>
    <w:rsid w:val="001C1898"/>
    <w:rsid w:val="001C1BF0"/>
    <w:rsid w:val="001C6924"/>
    <w:rsid w:val="001C6C9E"/>
    <w:rsid w:val="001D175D"/>
    <w:rsid w:val="001D1D4C"/>
    <w:rsid w:val="001D4E3E"/>
    <w:rsid w:val="001D7007"/>
    <w:rsid w:val="001D751C"/>
    <w:rsid w:val="001E1FA1"/>
    <w:rsid w:val="001E3717"/>
    <w:rsid w:val="001E39BF"/>
    <w:rsid w:val="001E43CD"/>
    <w:rsid w:val="001E63E9"/>
    <w:rsid w:val="001F2137"/>
    <w:rsid w:val="001F3667"/>
    <w:rsid w:val="001F483D"/>
    <w:rsid w:val="001F491F"/>
    <w:rsid w:val="001F5236"/>
    <w:rsid w:val="002054E4"/>
    <w:rsid w:val="00210767"/>
    <w:rsid w:val="0021645C"/>
    <w:rsid w:val="002168E4"/>
    <w:rsid w:val="002178A0"/>
    <w:rsid w:val="00221696"/>
    <w:rsid w:val="00224960"/>
    <w:rsid w:val="00226497"/>
    <w:rsid w:val="0022730A"/>
    <w:rsid w:val="002303EC"/>
    <w:rsid w:val="00230CD7"/>
    <w:rsid w:val="00234012"/>
    <w:rsid w:val="002350A0"/>
    <w:rsid w:val="0023657D"/>
    <w:rsid w:val="00243DD2"/>
    <w:rsid w:val="00244201"/>
    <w:rsid w:val="002468B8"/>
    <w:rsid w:val="00255237"/>
    <w:rsid w:val="002560B7"/>
    <w:rsid w:val="00257742"/>
    <w:rsid w:val="00261306"/>
    <w:rsid w:val="00261D02"/>
    <w:rsid w:val="00261D6A"/>
    <w:rsid w:val="0026398D"/>
    <w:rsid w:val="00264648"/>
    <w:rsid w:val="00265BA2"/>
    <w:rsid w:val="002669B9"/>
    <w:rsid w:val="00271513"/>
    <w:rsid w:val="002727B1"/>
    <w:rsid w:val="00272C83"/>
    <w:rsid w:val="0027426A"/>
    <w:rsid w:val="00274316"/>
    <w:rsid w:val="00274C7B"/>
    <w:rsid w:val="002768C6"/>
    <w:rsid w:val="00284D42"/>
    <w:rsid w:val="00285DB1"/>
    <w:rsid w:val="00291C97"/>
    <w:rsid w:val="00292D40"/>
    <w:rsid w:val="0029585F"/>
    <w:rsid w:val="00295A91"/>
    <w:rsid w:val="002A5D23"/>
    <w:rsid w:val="002A72D9"/>
    <w:rsid w:val="002A7D43"/>
    <w:rsid w:val="002B2F5E"/>
    <w:rsid w:val="002B4322"/>
    <w:rsid w:val="002B4DC9"/>
    <w:rsid w:val="002B6D8C"/>
    <w:rsid w:val="002C14CB"/>
    <w:rsid w:val="002C3659"/>
    <w:rsid w:val="002D005D"/>
    <w:rsid w:val="002D2D09"/>
    <w:rsid w:val="002D4CD6"/>
    <w:rsid w:val="002D53F8"/>
    <w:rsid w:val="002D6563"/>
    <w:rsid w:val="002D6B48"/>
    <w:rsid w:val="002D7273"/>
    <w:rsid w:val="002D7848"/>
    <w:rsid w:val="002E2459"/>
    <w:rsid w:val="002E2A17"/>
    <w:rsid w:val="002E3BDD"/>
    <w:rsid w:val="002E3DE1"/>
    <w:rsid w:val="002E61F6"/>
    <w:rsid w:val="002E642D"/>
    <w:rsid w:val="002F3B87"/>
    <w:rsid w:val="002F4080"/>
    <w:rsid w:val="002F53EF"/>
    <w:rsid w:val="002F6187"/>
    <w:rsid w:val="002F6DB4"/>
    <w:rsid w:val="0030232D"/>
    <w:rsid w:val="00310696"/>
    <w:rsid w:val="00311F4D"/>
    <w:rsid w:val="0031406A"/>
    <w:rsid w:val="00314C56"/>
    <w:rsid w:val="003169E7"/>
    <w:rsid w:val="0032130E"/>
    <w:rsid w:val="0032167F"/>
    <w:rsid w:val="00326ED5"/>
    <w:rsid w:val="00336CE1"/>
    <w:rsid w:val="00340694"/>
    <w:rsid w:val="00343385"/>
    <w:rsid w:val="00346F3C"/>
    <w:rsid w:val="003507F7"/>
    <w:rsid w:val="00353AC4"/>
    <w:rsid w:val="00355593"/>
    <w:rsid w:val="003613B3"/>
    <w:rsid w:val="00364C38"/>
    <w:rsid w:val="00364EB2"/>
    <w:rsid w:val="00366281"/>
    <w:rsid w:val="003726EB"/>
    <w:rsid w:val="00377E1E"/>
    <w:rsid w:val="00380CC9"/>
    <w:rsid w:val="003831C7"/>
    <w:rsid w:val="00394AA3"/>
    <w:rsid w:val="00395AB9"/>
    <w:rsid w:val="003978F9"/>
    <w:rsid w:val="003A5FB1"/>
    <w:rsid w:val="003B1F0B"/>
    <w:rsid w:val="003C3A68"/>
    <w:rsid w:val="003C46F7"/>
    <w:rsid w:val="003C6F61"/>
    <w:rsid w:val="003D1B27"/>
    <w:rsid w:val="003D2F69"/>
    <w:rsid w:val="003D590D"/>
    <w:rsid w:val="003D5A70"/>
    <w:rsid w:val="003D661D"/>
    <w:rsid w:val="003E35E6"/>
    <w:rsid w:val="003E77E1"/>
    <w:rsid w:val="003F0449"/>
    <w:rsid w:val="003F099D"/>
    <w:rsid w:val="003F2876"/>
    <w:rsid w:val="003F4946"/>
    <w:rsid w:val="003F5908"/>
    <w:rsid w:val="00400079"/>
    <w:rsid w:val="00415307"/>
    <w:rsid w:val="00423D8E"/>
    <w:rsid w:val="00427F44"/>
    <w:rsid w:val="004304A7"/>
    <w:rsid w:val="00443429"/>
    <w:rsid w:val="00443663"/>
    <w:rsid w:val="00447677"/>
    <w:rsid w:val="004515FC"/>
    <w:rsid w:val="004568A4"/>
    <w:rsid w:val="004607DF"/>
    <w:rsid w:val="0046346A"/>
    <w:rsid w:val="00464250"/>
    <w:rsid w:val="004675AF"/>
    <w:rsid w:val="0047409E"/>
    <w:rsid w:val="00481623"/>
    <w:rsid w:val="004825D8"/>
    <w:rsid w:val="00491FCB"/>
    <w:rsid w:val="00496738"/>
    <w:rsid w:val="004A283B"/>
    <w:rsid w:val="004A46C7"/>
    <w:rsid w:val="004A636E"/>
    <w:rsid w:val="004B38FE"/>
    <w:rsid w:val="004B3E67"/>
    <w:rsid w:val="004B5154"/>
    <w:rsid w:val="004B584E"/>
    <w:rsid w:val="004C1BAF"/>
    <w:rsid w:val="004C3B77"/>
    <w:rsid w:val="004C5151"/>
    <w:rsid w:val="004C7B42"/>
    <w:rsid w:val="004D299A"/>
    <w:rsid w:val="004D2CF3"/>
    <w:rsid w:val="004D2DDB"/>
    <w:rsid w:val="004D55BA"/>
    <w:rsid w:val="004D6878"/>
    <w:rsid w:val="004D76E2"/>
    <w:rsid w:val="004D7D43"/>
    <w:rsid w:val="004E6A31"/>
    <w:rsid w:val="0050246E"/>
    <w:rsid w:val="00505F78"/>
    <w:rsid w:val="005065C2"/>
    <w:rsid w:val="0051198F"/>
    <w:rsid w:val="00513DE6"/>
    <w:rsid w:val="00520BF5"/>
    <w:rsid w:val="00525B22"/>
    <w:rsid w:val="005275DA"/>
    <w:rsid w:val="00530861"/>
    <w:rsid w:val="005328FB"/>
    <w:rsid w:val="00546072"/>
    <w:rsid w:val="00550A3E"/>
    <w:rsid w:val="00557ECF"/>
    <w:rsid w:val="005603BB"/>
    <w:rsid w:val="0056297E"/>
    <w:rsid w:val="00564AB2"/>
    <w:rsid w:val="0057795A"/>
    <w:rsid w:val="00585ACF"/>
    <w:rsid w:val="00585E46"/>
    <w:rsid w:val="005866CA"/>
    <w:rsid w:val="005907FC"/>
    <w:rsid w:val="005908CA"/>
    <w:rsid w:val="0059454A"/>
    <w:rsid w:val="00595FEF"/>
    <w:rsid w:val="005974D4"/>
    <w:rsid w:val="00597E07"/>
    <w:rsid w:val="005A3416"/>
    <w:rsid w:val="005A3DC3"/>
    <w:rsid w:val="005A64CD"/>
    <w:rsid w:val="005B0B65"/>
    <w:rsid w:val="005B1219"/>
    <w:rsid w:val="005B2EA9"/>
    <w:rsid w:val="005B687D"/>
    <w:rsid w:val="005B6F6D"/>
    <w:rsid w:val="005B7946"/>
    <w:rsid w:val="005C323A"/>
    <w:rsid w:val="005C4DCC"/>
    <w:rsid w:val="005C5BFC"/>
    <w:rsid w:val="005C6312"/>
    <w:rsid w:val="005D1DAA"/>
    <w:rsid w:val="005D1E0B"/>
    <w:rsid w:val="005D617F"/>
    <w:rsid w:val="005E446E"/>
    <w:rsid w:val="005E4813"/>
    <w:rsid w:val="005E4B96"/>
    <w:rsid w:val="005E57AF"/>
    <w:rsid w:val="005E5B01"/>
    <w:rsid w:val="005E6742"/>
    <w:rsid w:val="005E7B4A"/>
    <w:rsid w:val="005F2BB6"/>
    <w:rsid w:val="0061391F"/>
    <w:rsid w:val="00613DDC"/>
    <w:rsid w:val="00614600"/>
    <w:rsid w:val="0061670C"/>
    <w:rsid w:val="006221BB"/>
    <w:rsid w:val="00624C23"/>
    <w:rsid w:val="00627EED"/>
    <w:rsid w:val="006362BA"/>
    <w:rsid w:val="0063634E"/>
    <w:rsid w:val="00637920"/>
    <w:rsid w:val="00643BB6"/>
    <w:rsid w:val="006442E7"/>
    <w:rsid w:val="00645794"/>
    <w:rsid w:val="00651AD1"/>
    <w:rsid w:val="00653319"/>
    <w:rsid w:val="00655A21"/>
    <w:rsid w:val="0065774A"/>
    <w:rsid w:val="006609E0"/>
    <w:rsid w:val="00662372"/>
    <w:rsid w:val="00664AA7"/>
    <w:rsid w:val="00665EC6"/>
    <w:rsid w:val="00670665"/>
    <w:rsid w:val="00671620"/>
    <w:rsid w:val="00671636"/>
    <w:rsid w:val="00675245"/>
    <w:rsid w:val="00675ECB"/>
    <w:rsid w:val="006819B5"/>
    <w:rsid w:val="00687111"/>
    <w:rsid w:val="00691C38"/>
    <w:rsid w:val="00694E10"/>
    <w:rsid w:val="0069520C"/>
    <w:rsid w:val="006961EA"/>
    <w:rsid w:val="006A29AA"/>
    <w:rsid w:val="006A6499"/>
    <w:rsid w:val="006B10D1"/>
    <w:rsid w:val="006B3F1B"/>
    <w:rsid w:val="006B4D79"/>
    <w:rsid w:val="006C0C87"/>
    <w:rsid w:val="006C2797"/>
    <w:rsid w:val="006C5AE6"/>
    <w:rsid w:val="006C664F"/>
    <w:rsid w:val="006D4BF5"/>
    <w:rsid w:val="006D535E"/>
    <w:rsid w:val="006E5CEB"/>
    <w:rsid w:val="006F20B6"/>
    <w:rsid w:val="006F2C2F"/>
    <w:rsid w:val="006F4267"/>
    <w:rsid w:val="00701319"/>
    <w:rsid w:val="007047CD"/>
    <w:rsid w:val="00706502"/>
    <w:rsid w:val="00713F62"/>
    <w:rsid w:val="00717E14"/>
    <w:rsid w:val="007203D6"/>
    <w:rsid w:val="007209FC"/>
    <w:rsid w:val="00720FEE"/>
    <w:rsid w:val="0072416C"/>
    <w:rsid w:val="007277DD"/>
    <w:rsid w:val="0073510D"/>
    <w:rsid w:val="00735833"/>
    <w:rsid w:val="0074025A"/>
    <w:rsid w:val="00740FF0"/>
    <w:rsid w:val="007430B3"/>
    <w:rsid w:val="007479BC"/>
    <w:rsid w:val="007514BE"/>
    <w:rsid w:val="00751B63"/>
    <w:rsid w:val="0075412B"/>
    <w:rsid w:val="00755784"/>
    <w:rsid w:val="00755A06"/>
    <w:rsid w:val="007624C5"/>
    <w:rsid w:val="00767CF9"/>
    <w:rsid w:val="007727DF"/>
    <w:rsid w:val="00776D1F"/>
    <w:rsid w:val="007817E3"/>
    <w:rsid w:val="00782452"/>
    <w:rsid w:val="0078468D"/>
    <w:rsid w:val="00786F8B"/>
    <w:rsid w:val="00786FFE"/>
    <w:rsid w:val="00791336"/>
    <w:rsid w:val="0079248D"/>
    <w:rsid w:val="00795185"/>
    <w:rsid w:val="007A20E4"/>
    <w:rsid w:val="007A394C"/>
    <w:rsid w:val="007A44C1"/>
    <w:rsid w:val="007A485F"/>
    <w:rsid w:val="007A56E1"/>
    <w:rsid w:val="007A60C1"/>
    <w:rsid w:val="007B2E55"/>
    <w:rsid w:val="007C26CD"/>
    <w:rsid w:val="007C68C5"/>
    <w:rsid w:val="007D12C5"/>
    <w:rsid w:val="007D2904"/>
    <w:rsid w:val="007D33BA"/>
    <w:rsid w:val="007D592B"/>
    <w:rsid w:val="007E056A"/>
    <w:rsid w:val="007E11F4"/>
    <w:rsid w:val="007E27AB"/>
    <w:rsid w:val="007E3EEC"/>
    <w:rsid w:val="007E6D80"/>
    <w:rsid w:val="007F03A8"/>
    <w:rsid w:val="007F0BCC"/>
    <w:rsid w:val="007F194C"/>
    <w:rsid w:val="00800C90"/>
    <w:rsid w:val="00800F84"/>
    <w:rsid w:val="008013C2"/>
    <w:rsid w:val="00804EBE"/>
    <w:rsid w:val="00817737"/>
    <w:rsid w:val="00824BEF"/>
    <w:rsid w:val="00830D33"/>
    <w:rsid w:val="00831422"/>
    <w:rsid w:val="008324E9"/>
    <w:rsid w:val="00833D75"/>
    <w:rsid w:val="00834062"/>
    <w:rsid w:val="0083481D"/>
    <w:rsid w:val="00835429"/>
    <w:rsid w:val="00835E49"/>
    <w:rsid w:val="0083784F"/>
    <w:rsid w:val="00841A7C"/>
    <w:rsid w:val="00841B29"/>
    <w:rsid w:val="008454C2"/>
    <w:rsid w:val="008525D9"/>
    <w:rsid w:val="00854A93"/>
    <w:rsid w:val="00854D19"/>
    <w:rsid w:val="008574EE"/>
    <w:rsid w:val="00860696"/>
    <w:rsid w:val="00861416"/>
    <w:rsid w:val="00863E09"/>
    <w:rsid w:val="0086676B"/>
    <w:rsid w:val="0087782E"/>
    <w:rsid w:val="00877FDB"/>
    <w:rsid w:val="00880CB2"/>
    <w:rsid w:val="00882026"/>
    <w:rsid w:val="00891139"/>
    <w:rsid w:val="00891F00"/>
    <w:rsid w:val="00893B2A"/>
    <w:rsid w:val="008955D1"/>
    <w:rsid w:val="00895DFD"/>
    <w:rsid w:val="008A05FD"/>
    <w:rsid w:val="008A3825"/>
    <w:rsid w:val="008A4E26"/>
    <w:rsid w:val="008A690D"/>
    <w:rsid w:val="008A71A6"/>
    <w:rsid w:val="008B00EE"/>
    <w:rsid w:val="008B3CC8"/>
    <w:rsid w:val="008B5233"/>
    <w:rsid w:val="008B6392"/>
    <w:rsid w:val="008B71FB"/>
    <w:rsid w:val="008B761C"/>
    <w:rsid w:val="008C23A7"/>
    <w:rsid w:val="008C679B"/>
    <w:rsid w:val="008D1CCD"/>
    <w:rsid w:val="008D3F76"/>
    <w:rsid w:val="008D59D3"/>
    <w:rsid w:val="008D5F24"/>
    <w:rsid w:val="008D6DE2"/>
    <w:rsid w:val="008D6F6B"/>
    <w:rsid w:val="008D7F83"/>
    <w:rsid w:val="008E0D88"/>
    <w:rsid w:val="008E6706"/>
    <w:rsid w:val="008E676A"/>
    <w:rsid w:val="008E6D0D"/>
    <w:rsid w:val="008E7670"/>
    <w:rsid w:val="008F2CA1"/>
    <w:rsid w:val="008F72BC"/>
    <w:rsid w:val="009004CD"/>
    <w:rsid w:val="0090209F"/>
    <w:rsid w:val="00902340"/>
    <w:rsid w:val="0090511E"/>
    <w:rsid w:val="00907EED"/>
    <w:rsid w:val="009141DE"/>
    <w:rsid w:val="00921749"/>
    <w:rsid w:val="00924AD9"/>
    <w:rsid w:val="00925EC7"/>
    <w:rsid w:val="0092647D"/>
    <w:rsid w:val="00926A3F"/>
    <w:rsid w:val="00926E57"/>
    <w:rsid w:val="009347AC"/>
    <w:rsid w:val="0094109E"/>
    <w:rsid w:val="00944527"/>
    <w:rsid w:val="009459DD"/>
    <w:rsid w:val="0094664F"/>
    <w:rsid w:val="009514E1"/>
    <w:rsid w:val="00951F6C"/>
    <w:rsid w:val="00952276"/>
    <w:rsid w:val="00957016"/>
    <w:rsid w:val="00961C66"/>
    <w:rsid w:val="009631A4"/>
    <w:rsid w:val="00963CA7"/>
    <w:rsid w:val="00965DCF"/>
    <w:rsid w:val="00966045"/>
    <w:rsid w:val="0096692D"/>
    <w:rsid w:val="00977904"/>
    <w:rsid w:val="00980403"/>
    <w:rsid w:val="00980559"/>
    <w:rsid w:val="0099301A"/>
    <w:rsid w:val="00993E8A"/>
    <w:rsid w:val="00996995"/>
    <w:rsid w:val="009974B0"/>
    <w:rsid w:val="009977B6"/>
    <w:rsid w:val="009A016D"/>
    <w:rsid w:val="009A3164"/>
    <w:rsid w:val="009A42ED"/>
    <w:rsid w:val="009A448D"/>
    <w:rsid w:val="009A470C"/>
    <w:rsid w:val="009A6CEF"/>
    <w:rsid w:val="009A75C1"/>
    <w:rsid w:val="009B6E22"/>
    <w:rsid w:val="009C00E7"/>
    <w:rsid w:val="009C122C"/>
    <w:rsid w:val="009C2E05"/>
    <w:rsid w:val="009C4279"/>
    <w:rsid w:val="009D014F"/>
    <w:rsid w:val="009D2074"/>
    <w:rsid w:val="009E27D1"/>
    <w:rsid w:val="009E3084"/>
    <w:rsid w:val="009E30FE"/>
    <w:rsid w:val="009E3C3A"/>
    <w:rsid w:val="009E5771"/>
    <w:rsid w:val="009E58A1"/>
    <w:rsid w:val="009E701C"/>
    <w:rsid w:val="009F028F"/>
    <w:rsid w:val="009F0D8D"/>
    <w:rsid w:val="009F1366"/>
    <w:rsid w:val="009F310E"/>
    <w:rsid w:val="009F51EF"/>
    <w:rsid w:val="00A00E3F"/>
    <w:rsid w:val="00A01E32"/>
    <w:rsid w:val="00A052BA"/>
    <w:rsid w:val="00A05A4F"/>
    <w:rsid w:val="00A07CF6"/>
    <w:rsid w:val="00A150CB"/>
    <w:rsid w:val="00A154B3"/>
    <w:rsid w:val="00A22140"/>
    <w:rsid w:val="00A2626A"/>
    <w:rsid w:val="00A323D8"/>
    <w:rsid w:val="00A330B4"/>
    <w:rsid w:val="00A35D0B"/>
    <w:rsid w:val="00A35EB8"/>
    <w:rsid w:val="00A36B66"/>
    <w:rsid w:val="00A3734E"/>
    <w:rsid w:val="00A41EA0"/>
    <w:rsid w:val="00A42D36"/>
    <w:rsid w:val="00A44CA8"/>
    <w:rsid w:val="00A45C8C"/>
    <w:rsid w:val="00A46670"/>
    <w:rsid w:val="00A47CF8"/>
    <w:rsid w:val="00A50A14"/>
    <w:rsid w:val="00A52835"/>
    <w:rsid w:val="00A54A1E"/>
    <w:rsid w:val="00A64529"/>
    <w:rsid w:val="00A67463"/>
    <w:rsid w:val="00A73009"/>
    <w:rsid w:val="00A73EA8"/>
    <w:rsid w:val="00A76B01"/>
    <w:rsid w:val="00A775B5"/>
    <w:rsid w:val="00A81ACB"/>
    <w:rsid w:val="00A8246B"/>
    <w:rsid w:val="00A83952"/>
    <w:rsid w:val="00A840F3"/>
    <w:rsid w:val="00A95A7E"/>
    <w:rsid w:val="00AA14D1"/>
    <w:rsid w:val="00AA24CD"/>
    <w:rsid w:val="00AB31FF"/>
    <w:rsid w:val="00AC0BD1"/>
    <w:rsid w:val="00AC0D40"/>
    <w:rsid w:val="00AC3D0E"/>
    <w:rsid w:val="00AD7571"/>
    <w:rsid w:val="00AE2A5D"/>
    <w:rsid w:val="00AE3FF3"/>
    <w:rsid w:val="00AE56CA"/>
    <w:rsid w:val="00AE657B"/>
    <w:rsid w:val="00AF24E5"/>
    <w:rsid w:val="00AF6F12"/>
    <w:rsid w:val="00AF7B6D"/>
    <w:rsid w:val="00B0027B"/>
    <w:rsid w:val="00B00396"/>
    <w:rsid w:val="00B040ED"/>
    <w:rsid w:val="00B045BA"/>
    <w:rsid w:val="00B066B8"/>
    <w:rsid w:val="00B17ED4"/>
    <w:rsid w:val="00B24514"/>
    <w:rsid w:val="00B24893"/>
    <w:rsid w:val="00B267E4"/>
    <w:rsid w:val="00B27882"/>
    <w:rsid w:val="00B31151"/>
    <w:rsid w:val="00B32560"/>
    <w:rsid w:val="00B33E56"/>
    <w:rsid w:val="00B345C7"/>
    <w:rsid w:val="00B3475E"/>
    <w:rsid w:val="00B34FDD"/>
    <w:rsid w:val="00B36CB0"/>
    <w:rsid w:val="00B42EED"/>
    <w:rsid w:val="00B5025F"/>
    <w:rsid w:val="00B533E0"/>
    <w:rsid w:val="00B53C6F"/>
    <w:rsid w:val="00B549F5"/>
    <w:rsid w:val="00B62231"/>
    <w:rsid w:val="00B65885"/>
    <w:rsid w:val="00B67FDA"/>
    <w:rsid w:val="00B7116D"/>
    <w:rsid w:val="00B71FED"/>
    <w:rsid w:val="00B81901"/>
    <w:rsid w:val="00B82242"/>
    <w:rsid w:val="00B82325"/>
    <w:rsid w:val="00B84E27"/>
    <w:rsid w:val="00B903DF"/>
    <w:rsid w:val="00B90850"/>
    <w:rsid w:val="00BA0BD8"/>
    <w:rsid w:val="00BA341F"/>
    <w:rsid w:val="00BB031C"/>
    <w:rsid w:val="00BB2251"/>
    <w:rsid w:val="00BC1E33"/>
    <w:rsid w:val="00BC6580"/>
    <w:rsid w:val="00BC78EC"/>
    <w:rsid w:val="00BD0772"/>
    <w:rsid w:val="00BD19D2"/>
    <w:rsid w:val="00BE03CB"/>
    <w:rsid w:val="00BE5745"/>
    <w:rsid w:val="00BE61C5"/>
    <w:rsid w:val="00BF1E0A"/>
    <w:rsid w:val="00BF37E5"/>
    <w:rsid w:val="00BF71AF"/>
    <w:rsid w:val="00C0069E"/>
    <w:rsid w:val="00C0372B"/>
    <w:rsid w:val="00C03CFE"/>
    <w:rsid w:val="00C11FC4"/>
    <w:rsid w:val="00C1704B"/>
    <w:rsid w:val="00C2004D"/>
    <w:rsid w:val="00C2023B"/>
    <w:rsid w:val="00C31B65"/>
    <w:rsid w:val="00C33771"/>
    <w:rsid w:val="00C35D17"/>
    <w:rsid w:val="00C36898"/>
    <w:rsid w:val="00C400D3"/>
    <w:rsid w:val="00C41A9D"/>
    <w:rsid w:val="00C42831"/>
    <w:rsid w:val="00C4541D"/>
    <w:rsid w:val="00C50104"/>
    <w:rsid w:val="00C53F77"/>
    <w:rsid w:val="00C55E7A"/>
    <w:rsid w:val="00C61401"/>
    <w:rsid w:val="00C6228F"/>
    <w:rsid w:val="00C640D1"/>
    <w:rsid w:val="00C7127C"/>
    <w:rsid w:val="00C750CC"/>
    <w:rsid w:val="00C76709"/>
    <w:rsid w:val="00C771D9"/>
    <w:rsid w:val="00C805B5"/>
    <w:rsid w:val="00C81A7B"/>
    <w:rsid w:val="00C8274B"/>
    <w:rsid w:val="00C8347A"/>
    <w:rsid w:val="00C841EC"/>
    <w:rsid w:val="00C84423"/>
    <w:rsid w:val="00C85F22"/>
    <w:rsid w:val="00C928D1"/>
    <w:rsid w:val="00C93575"/>
    <w:rsid w:val="00C970A3"/>
    <w:rsid w:val="00C97A6D"/>
    <w:rsid w:val="00CA297B"/>
    <w:rsid w:val="00CA3863"/>
    <w:rsid w:val="00CA74F9"/>
    <w:rsid w:val="00CB334E"/>
    <w:rsid w:val="00CB43A2"/>
    <w:rsid w:val="00CB5030"/>
    <w:rsid w:val="00CC0868"/>
    <w:rsid w:val="00CC7D5A"/>
    <w:rsid w:val="00CD2D08"/>
    <w:rsid w:val="00CD3444"/>
    <w:rsid w:val="00CD40E4"/>
    <w:rsid w:val="00CE4B1D"/>
    <w:rsid w:val="00CE4E66"/>
    <w:rsid w:val="00CF2E80"/>
    <w:rsid w:val="00D05A82"/>
    <w:rsid w:val="00D07BF5"/>
    <w:rsid w:val="00D14245"/>
    <w:rsid w:val="00D14E9B"/>
    <w:rsid w:val="00D15DCF"/>
    <w:rsid w:val="00D169AA"/>
    <w:rsid w:val="00D200F6"/>
    <w:rsid w:val="00D22A7E"/>
    <w:rsid w:val="00D26230"/>
    <w:rsid w:val="00D262CF"/>
    <w:rsid w:val="00D27909"/>
    <w:rsid w:val="00D3182E"/>
    <w:rsid w:val="00D402E4"/>
    <w:rsid w:val="00D4141B"/>
    <w:rsid w:val="00D4262A"/>
    <w:rsid w:val="00D46A48"/>
    <w:rsid w:val="00D47375"/>
    <w:rsid w:val="00D51125"/>
    <w:rsid w:val="00D514C1"/>
    <w:rsid w:val="00D534E6"/>
    <w:rsid w:val="00D5381A"/>
    <w:rsid w:val="00D5431F"/>
    <w:rsid w:val="00D55089"/>
    <w:rsid w:val="00D56786"/>
    <w:rsid w:val="00D6260B"/>
    <w:rsid w:val="00D63017"/>
    <w:rsid w:val="00D660BF"/>
    <w:rsid w:val="00D67A45"/>
    <w:rsid w:val="00D700F9"/>
    <w:rsid w:val="00D70136"/>
    <w:rsid w:val="00D714F3"/>
    <w:rsid w:val="00D72F30"/>
    <w:rsid w:val="00D775F3"/>
    <w:rsid w:val="00D80A07"/>
    <w:rsid w:val="00D85473"/>
    <w:rsid w:val="00D879FA"/>
    <w:rsid w:val="00D9002E"/>
    <w:rsid w:val="00D92518"/>
    <w:rsid w:val="00D9491D"/>
    <w:rsid w:val="00DA2654"/>
    <w:rsid w:val="00DA3160"/>
    <w:rsid w:val="00DA5003"/>
    <w:rsid w:val="00DA7A4B"/>
    <w:rsid w:val="00DA7D1D"/>
    <w:rsid w:val="00DA7F00"/>
    <w:rsid w:val="00DB59FD"/>
    <w:rsid w:val="00DB5AB7"/>
    <w:rsid w:val="00DB6727"/>
    <w:rsid w:val="00DB6DF7"/>
    <w:rsid w:val="00DC0CB8"/>
    <w:rsid w:val="00DC1A2C"/>
    <w:rsid w:val="00DC5E5E"/>
    <w:rsid w:val="00DC71F7"/>
    <w:rsid w:val="00DD2763"/>
    <w:rsid w:val="00DD3A7D"/>
    <w:rsid w:val="00DD4830"/>
    <w:rsid w:val="00DD64F5"/>
    <w:rsid w:val="00DE24CD"/>
    <w:rsid w:val="00DE3C98"/>
    <w:rsid w:val="00DE6512"/>
    <w:rsid w:val="00DE6617"/>
    <w:rsid w:val="00DE755C"/>
    <w:rsid w:val="00DF0997"/>
    <w:rsid w:val="00DF0F78"/>
    <w:rsid w:val="00E06156"/>
    <w:rsid w:val="00E061EC"/>
    <w:rsid w:val="00E1222E"/>
    <w:rsid w:val="00E125F2"/>
    <w:rsid w:val="00E12A95"/>
    <w:rsid w:val="00E12C8D"/>
    <w:rsid w:val="00E13C80"/>
    <w:rsid w:val="00E20F87"/>
    <w:rsid w:val="00E233C4"/>
    <w:rsid w:val="00E23BD3"/>
    <w:rsid w:val="00E26C69"/>
    <w:rsid w:val="00E3067B"/>
    <w:rsid w:val="00E3433F"/>
    <w:rsid w:val="00E348A7"/>
    <w:rsid w:val="00E36937"/>
    <w:rsid w:val="00E4003D"/>
    <w:rsid w:val="00E44723"/>
    <w:rsid w:val="00E45AA0"/>
    <w:rsid w:val="00E53C74"/>
    <w:rsid w:val="00E549AE"/>
    <w:rsid w:val="00E55494"/>
    <w:rsid w:val="00E562EF"/>
    <w:rsid w:val="00E6386A"/>
    <w:rsid w:val="00E75BA8"/>
    <w:rsid w:val="00E822FC"/>
    <w:rsid w:val="00E82E8F"/>
    <w:rsid w:val="00E914E1"/>
    <w:rsid w:val="00EA2E23"/>
    <w:rsid w:val="00EA43AD"/>
    <w:rsid w:val="00EA468A"/>
    <w:rsid w:val="00EA533E"/>
    <w:rsid w:val="00EA6ADC"/>
    <w:rsid w:val="00EA7BF9"/>
    <w:rsid w:val="00EB453C"/>
    <w:rsid w:val="00EB4E99"/>
    <w:rsid w:val="00EB57BE"/>
    <w:rsid w:val="00EC0080"/>
    <w:rsid w:val="00EC08BC"/>
    <w:rsid w:val="00EC1EF1"/>
    <w:rsid w:val="00EC508A"/>
    <w:rsid w:val="00EC7C6D"/>
    <w:rsid w:val="00ED23B1"/>
    <w:rsid w:val="00ED5D61"/>
    <w:rsid w:val="00EE0537"/>
    <w:rsid w:val="00EE0F84"/>
    <w:rsid w:val="00EE3040"/>
    <w:rsid w:val="00EE4DB5"/>
    <w:rsid w:val="00EF0550"/>
    <w:rsid w:val="00EF0D1B"/>
    <w:rsid w:val="00EF1506"/>
    <w:rsid w:val="00EF1E50"/>
    <w:rsid w:val="00EF6C18"/>
    <w:rsid w:val="00F0099B"/>
    <w:rsid w:val="00F03D9F"/>
    <w:rsid w:val="00F03ED5"/>
    <w:rsid w:val="00F05BBF"/>
    <w:rsid w:val="00F076B4"/>
    <w:rsid w:val="00F0797D"/>
    <w:rsid w:val="00F10B67"/>
    <w:rsid w:val="00F13FAE"/>
    <w:rsid w:val="00F14667"/>
    <w:rsid w:val="00F16494"/>
    <w:rsid w:val="00F16890"/>
    <w:rsid w:val="00F172E4"/>
    <w:rsid w:val="00F2108A"/>
    <w:rsid w:val="00F24CD5"/>
    <w:rsid w:val="00F3132B"/>
    <w:rsid w:val="00F333CF"/>
    <w:rsid w:val="00F36D65"/>
    <w:rsid w:val="00F43BD5"/>
    <w:rsid w:val="00F519A1"/>
    <w:rsid w:val="00F525F0"/>
    <w:rsid w:val="00F53DA6"/>
    <w:rsid w:val="00F54523"/>
    <w:rsid w:val="00F60122"/>
    <w:rsid w:val="00F608C8"/>
    <w:rsid w:val="00F62C38"/>
    <w:rsid w:val="00F62D5E"/>
    <w:rsid w:val="00F66887"/>
    <w:rsid w:val="00F837AF"/>
    <w:rsid w:val="00F845E6"/>
    <w:rsid w:val="00F94866"/>
    <w:rsid w:val="00F94C6E"/>
    <w:rsid w:val="00F971A7"/>
    <w:rsid w:val="00FA00FE"/>
    <w:rsid w:val="00FA10A9"/>
    <w:rsid w:val="00FA5A54"/>
    <w:rsid w:val="00FA7677"/>
    <w:rsid w:val="00FA7B1D"/>
    <w:rsid w:val="00FB14B9"/>
    <w:rsid w:val="00FB70FA"/>
    <w:rsid w:val="00FC6528"/>
    <w:rsid w:val="00FD0289"/>
    <w:rsid w:val="00FD37A9"/>
    <w:rsid w:val="00FD46FC"/>
    <w:rsid w:val="00FD7BF0"/>
    <w:rsid w:val="00FF00C5"/>
  </w:rsids>
  <m:mathPr>
    <m:mathFont m:val="Cambria Math"/>
    <m:brkBin m:val="before"/>
    <m:brkBinSub m:val="--"/>
    <m:smallFrac m:val="0"/>
    <m:dispDef/>
    <m:lMargin m:val="0"/>
    <m:rMargin m:val="0"/>
    <m:defJc m:val="centerGroup"/>
    <m:wrapIndent m:val="1440"/>
    <m:intLim m:val="subSup"/>
    <m:naryLim m:val="undOvr"/>
  </m:mathPr>
  <w:themeFontLang w:val="da-DK"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B68396"/>
  <w15:docId w15:val="{30E6B222-4E21-4866-8BE4-01A9ABA9B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468A"/>
    <w:rPr>
      <w:lang w:eastAsia="en-US" w:bidi="he-IL"/>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EA468A"/>
    <w:pPr>
      <w:tabs>
        <w:tab w:val="center" w:pos="4819"/>
        <w:tab w:val="right" w:pos="9638"/>
      </w:tabs>
    </w:pPr>
  </w:style>
  <w:style w:type="paragraph" w:customStyle="1" w:styleId="Punkt">
    <w:name w:val="Punkt"/>
    <w:basedOn w:val="Normal"/>
    <w:rsid w:val="00EA468A"/>
    <w:rPr>
      <w:sz w:val="24"/>
    </w:rPr>
  </w:style>
  <w:style w:type="paragraph" w:customStyle="1" w:styleId="HovedDagsorden">
    <w:name w:val="HovedDagsorden"/>
    <w:basedOn w:val="Normal"/>
    <w:rsid w:val="00EA468A"/>
    <w:rPr>
      <w:b/>
      <w:noProof/>
      <w:sz w:val="32"/>
    </w:rPr>
  </w:style>
  <w:style w:type="paragraph" w:customStyle="1" w:styleId="HovedMde">
    <w:name w:val="HovedMøde"/>
    <w:basedOn w:val="Normal"/>
    <w:rsid w:val="00EA468A"/>
    <w:rPr>
      <w:b/>
      <w:sz w:val="28"/>
    </w:rPr>
  </w:style>
  <w:style w:type="paragraph" w:customStyle="1" w:styleId="HovedTitler">
    <w:name w:val="HovedTitler"/>
    <w:basedOn w:val="Normal"/>
    <w:rsid w:val="00EA468A"/>
    <w:rPr>
      <w:b/>
      <w:sz w:val="24"/>
    </w:rPr>
  </w:style>
  <w:style w:type="paragraph" w:styleId="Sidefod">
    <w:name w:val="footer"/>
    <w:basedOn w:val="Normal"/>
    <w:rsid w:val="00EA468A"/>
    <w:pPr>
      <w:tabs>
        <w:tab w:val="center" w:pos="4819"/>
        <w:tab w:val="right" w:pos="9638"/>
      </w:tabs>
    </w:pPr>
  </w:style>
  <w:style w:type="character" w:styleId="Sidetal">
    <w:name w:val="page number"/>
    <w:basedOn w:val="Standardskrifttypeiafsnit"/>
    <w:rsid w:val="00EA468A"/>
  </w:style>
  <w:style w:type="paragraph" w:styleId="Markeringsbobletekst">
    <w:name w:val="Balloon Text"/>
    <w:basedOn w:val="Normal"/>
    <w:semiHidden/>
    <w:rsid w:val="001E39BF"/>
    <w:rPr>
      <w:rFonts w:ascii="Tahoma" w:hAnsi="Tahoma" w:cs="Tahoma"/>
      <w:sz w:val="16"/>
      <w:szCs w:val="16"/>
    </w:rPr>
  </w:style>
  <w:style w:type="paragraph" w:styleId="Listeafsnit">
    <w:name w:val="List Paragraph"/>
    <w:basedOn w:val="Normal"/>
    <w:uiPriority w:val="34"/>
    <w:qFormat/>
    <w:rsid w:val="00F608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793458">
      <w:bodyDiv w:val="1"/>
      <w:marLeft w:val="0"/>
      <w:marRight w:val="0"/>
      <w:marTop w:val="0"/>
      <w:marBottom w:val="0"/>
      <w:divBdr>
        <w:top w:val="none" w:sz="0" w:space="0" w:color="auto"/>
        <w:left w:val="none" w:sz="0" w:space="0" w:color="auto"/>
        <w:bottom w:val="none" w:sz="0" w:space="0" w:color="auto"/>
        <w:right w:val="none" w:sz="0" w:space="0" w:color="auto"/>
      </w:divBdr>
      <w:divsChild>
        <w:div w:id="1069033835">
          <w:marLeft w:val="0"/>
          <w:marRight w:val="0"/>
          <w:marTop w:val="0"/>
          <w:marBottom w:val="0"/>
          <w:divBdr>
            <w:top w:val="none" w:sz="0" w:space="0" w:color="auto"/>
            <w:left w:val="none" w:sz="0" w:space="0" w:color="auto"/>
            <w:bottom w:val="none" w:sz="0" w:space="0" w:color="auto"/>
            <w:right w:val="none" w:sz="0" w:space="0" w:color="auto"/>
          </w:divBdr>
        </w:div>
        <w:div w:id="2053264634">
          <w:marLeft w:val="0"/>
          <w:marRight w:val="0"/>
          <w:marTop w:val="0"/>
          <w:marBottom w:val="0"/>
          <w:divBdr>
            <w:top w:val="none" w:sz="0" w:space="0" w:color="auto"/>
            <w:left w:val="none" w:sz="0" w:space="0" w:color="auto"/>
            <w:bottom w:val="none" w:sz="0" w:space="0" w:color="auto"/>
            <w:right w:val="none" w:sz="0" w:space="0" w:color="auto"/>
          </w:divBdr>
        </w:div>
      </w:divsChild>
    </w:div>
    <w:div w:id="970205291">
      <w:bodyDiv w:val="1"/>
      <w:marLeft w:val="0"/>
      <w:marRight w:val="0"/>
      <w:marTop w:val="0"/>
      <w:marBottom w:val="0"/>
      <w:divBdr>
        <w:top w:val="none" w:sz="0" w:space="0" w:color="auto"/>
        <w:left w:val="none" w:sz="0" w:space="0" w:color="auto"/>
        <w:bottom w:val="none" w:sz="0" w:space="0" w:color="auto"/>
        <w:right w:val="none" w:sz="0" w:space="0" w:color="auto"/>
      </w:divBdr>
      <w:divsChild>
        <w:div w:id="1975524380">
          <w:marLeft w:val="0"/>
          <w:marRight w:val="0"/>
          <w:marTop w:val="0"/>
          <w:marBottom w:val="0"/>
          <w:divBdr>
            <w:top w:val="none" w:sz="0" w:space="0" w:color="auto"/>
            <w:left w:val="none" w:sz="0" w:space="0" w:color="auto"/>
            <w:bottom w:val="none" w:sz="0" w:space="0" w:color="auto"/>
            <w:right w:val="none" w:sz="0" w:space="0" w:color="auto"/>
          </w:divBdr>
        </w:div>
        <w:div w:id="2017921686">
          <w:marLeft w:val="0"/>
          <w:marRight w:val="0"/>
          <w:marTop w:val="0"/>
          <w:marBottom w:val="0"/>
          <w:divBdr>
            <w:top w:val="none" w:sz="0" w:space="0" w:color="auto"/>
            <w:left w:val="none" w:sz="0" w:space="0" w:color="auto"/>
            <w:bottom w:val="none" w:sz="0" w:space="0" w:color="auto"/>
            <w:right w:val="none" w:sz="0" w:space="0" w:color="auto"/>
          </w:divBdr>
        </w:div>
        <w:div w:id="594484972">
          <w:marLeft w:val="0"/>
          <w:marRight w:val="0"/>
          <w:marTop w:val="0"/>
          <w:marBottom w:val="0"/>
          <w:divBdr>
            <w:top w:val="none" w:sz="0" w:space="0" w:color="auto"/>
            <w:left w:val="none" w:sz="0" w:space="0" w:color="auto"/>
            <w:bottom w:val="none" w:sz="0" w:space="0" w:color="auto"/>
            <w:right w:val="none" w:sz="0" w:space="0" w:color="auto"/>
          </w:divBdr>
        </w:div>
        <w:div w:id="1669020088">
          <w:marLeft w:val="0"/>
          <w:marRight w:val="0"/>
          <w:marTop w:val="0"/>
          <w:marBottom w:val="0"/>
          <w:divBdr>
            <w:top w:val="none" w:sz="0" w:space="0" w:color="auto"/>
            <w:left w:val="none" w:sz="0" w:space="0" w:color="auto"/>
            <w:bottom w:val="none" w:sz="0" w:space="0" w:color="auto"/>
            <w:right w:val="none" w:sz="0" w:space="0" w:color="auto"/>
          </w:divBdr>
        </w:div>
        <w:div w:id="1757432705">
          <w:marLeft w:val="0"/>
          <w:marRight w:val="0"/>
          <w:marTop w:val="0"/>
          <w:marBottom w:val="0"/>
          <w:divBdr>
            <w:top w:val="none" w:sz="0" w:space="0" w:color="auto"/>
            <w:left w:val="none" w:sz="0" w:space="0" w:color="auto"/>
            <w:bottom w:val="none" w:sz="0" w:space="0" w:color="auto"/>
            <w:right w:val="none" w:sz="0" w:space="0" w:color="auto"/>
          </w:divBdr>
        </w:div>
      </w:divsChild>
    </w:div>
    <w:div w:id="102617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8.e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emf"/><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P:\Sagssystem\Skabeloner\Dagsdok.dot"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E93609B54340F42B3944B5A9989F03C" ma:contentTypeVersion="6" ma:contentTypeDescription="Opret et nyt dokument." ma:contentTypeScope="" ma:versionID="59188f21f06f6a4b0464a9e399ebfb15">
  <xsd:schema xmlns:xsd="http://www.w3.org/2001/XMLSchema" xmlns:xs="http://www.w3.org/2001/XMLSchema" xmlns:p="http://schemas.microsoft.com/office/2006/metadata/properties" xmlns:ns3="d858e8ca-6ae3-4593-b747-27c1d8350112" xmlns:ns4="8c9a1689-f9ee-45a4-9b9a-cae2eb38bd5c" targetNamespace="http://schemas.microsoft.com/office/2006/metadata/properties" ma:root="true" ma:fieldsID="2ffea29129cb8880708a9ec2566ce3ad" ns3:_="" ns4:_="">
    <xsd:import namespace="d858e8ca-6ae3-4593-b747-27c1d8350112"/>
    <xsd:import namespace="8c9a1689-f9ee-45a4-9b9a-cae2eb38bd5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58e8ca-6ae3-4593-b747-27c1d8350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9a1689-f9ee-45a4-9b9a-cae2eb38bd5c"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element name="SharingHintHash" ma:index="12"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9CF9C8-284F-481F-AB35-AEAD7E8C0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58e8ca-6ae3-4593-b747-27c1d8350112"/>
    <ds:schemaRef ds:uri="8c9a1689-f9ee-45a4-9b9a-cae2eb38bd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0F6FFD-B767-4106-BDF8-B4FAC52077E9}">
  <ds:schemaRefs>
    <ds:schemaRef ds:uri="http://schemas.microsoft.com/sharepoint/v3/contenttype/forms"/>
  </ds:schemaRefs>
</ds:datastoreItem>
</file>

<file path=customXml/itemProps3.xml><?xml version="1.0" encoding="utf-8"?>
<ds:datastoreItem xmlns:ds="http://schemas.openxmlformats.org/officeDocument/2006/customXml" ds:itemID="{FF17448C-831C-40D6-B36F-D5E6A0177D0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C9790AE-952A-4D63-81B5-1206B9758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Dagsdok</Template>
  <TotalTime>1416</TotalTime>
  <Pages>5</Pages>
  <Words>1023</Words>
  <Characters>6241</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Dagsorden for : «Udvalg»</vt:lpstr>
    </vt:vector>
  </TitlesOfParts>
  <Company>WMDATA</Company>
  <LinksUpToDate>false</LinksUpToDate>
  <CharactersWithSpaces>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Dagsorden for : «Udvalg»</dc:title>
  <dc:creator>Praesteimage</dc:creator>
  <cp:lastModifiedBy>Anne Sofie Pleidrup</cp:lastModifiedBy>
  <cp:revision>63</cp:revision>
  <cp:lastPrinted>2022-06-17T12:37:00Z</cp:lastPrinted>
  <dcterms:created xsi:type="dcterms:W3CDTF">2022-06-01T09:34:00Z</dcterms:created>
  <dcterms:modified xsi:type="dcterms:W3CDTF">2022-06-17T12:37:00Z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0x010100EE93609B54340F42B3944B5A9989F03C</vt:lpwstr>
  </property>
</Properties>
</file>