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7B09" w14:textId="77777777" w:rsidR="00B6031A" w:rsidRDefault="00061F6E" w:rsidP="00061F6E">
      <w:pPr>
        <w:jc w:val="center"/>
        <w:rPr>
          <w:b/>
          <w:sz w:val="40"/>
          <w:szCs w:val="40"/>
        </w:rPr>
      </w:pPr>
      <w:r w:rsidRPr="00061F6E">
        <w:rPr>
          <w:b/>
          <w:sz w:val="40"/>
          <w:szCs w:val="40"/>
        </w:rPr>
        <w:t>Randers Nordre Provsti</w:t>
      </w:r>
    </w:p>
    <w:p w14:paraId="1EF88DCF" w14:textId="4AE0A681" w:rsidR="00061F6E" w:rsidRPr="00B53C57" w:rsidRDefault="00B53C57" w:rsidP="00061F6E">
      <w:pPr>
        <w:jc w:val="both"/>
        <w:rPr>
          <w:b/>
          <w:sz w:val="24"/>
          <w:szCs w:val="24"/>
        </w:rPr>
      </w:pPr>
      <w:r w:rsidRPr="00B53C57">
        <w:rPr>
          <w:b/>
          <w:sz w:val="24"/>
          <w:szCs w:val="24"/>
        </w:rPr>
        <w:t>Målsætninger for provstiudvalgets arbejde</w:t>
      </w:r>
      <w:r w:rsidR="00AF0A10">
        <w:rPr>
          <w:b/>
          <w:sz w:val="24"/>
          <w:szCs w:val="24"/>
        </w:rPr>
        <w:t xml:space="preserve"> 2025 - 2029</w:t>
      </w:r>
    </w:p>
    <w:p w14:paraId="40650B73" w14:textId="77777777" w:rsidR="00B53C57" w:rsidRDefault="00B53C57" w:rsidP="00061F6E">
      <w:pPr>
        <w:jc w:val="both"/>
        <w:rPr>
          <w:sz w:val="24"/>
          <w:szCs w:val="24"/>
        </w:rPr>
      </w:pPr>
      <w:r w:rsidRPr="00B53C57">
        <w:rPr>
          <w:sz w:val="24"/>
          <w:szCs w:val="24"/>
        </w:rPr>
        <w:t>Provstiudvalgets hovedopgave er at sikre og fremme gode fælles rammer for folkekirken i Randers Nordre Provsti. Vi understøtter folkekirkens overordnede vision. Det vil sige, at provstiudvalgets beslutninger og prioriteringer skal tjene evangeliets forkyndelse af Jesus Kristus som hele verdens frelser. Det skal gøres i følgeskab med rettidig omhu og en økonomisk ansvarlighed, som kommer flest muligt til gavn.</w:t>
      </w:r>
    </w:p>
    <w:p w14:paraId="7F751F07" w14:textId="77777777" w:rsidR="00B53C57" w:rsidRPr="00B53C57" w:rsidRDefault="00B53C57" w:rsidP="00061F6E">
      <w:pPr>
        <w:jc w:val="both"/>
        <w:rPr>
          <w:sz w:val="24"/>
          <w:szCs w:val="24"/>
        </w:rPr>
      </w:pPr>
      <w:r>
        <w:rPr>
          <w:sz w:val="24"/>
          <w:szCs w:val="24"/>
        </w:rPr>
        <w:t>Provstiudvalgets medlemmer repræsenterer ikke egne sogne, men arbejder på den fælles sag. Det vil sige det, som kommer fællesskabet bedst muligt til gode.</w:t>
      </w:r>
    </w:p>
    <w:p w14:paraId="4B345118" w14:textId="77777777" w:rsidR="00061F6E" w:rsidRPr="00B53C57" w:rsidRDefault="00061F6E" w:rsidP="00061F6E">
      <w:pPr>
        <w:jc w:val="both"/>
        <w:rPr>
          <w:sz w:val="24"/>
          <w:szCs w:val="24"/>
        </w:rPr>
      </w:pPr>
      <w:r w:rsidRPr="00B53C57">
        <w:rPr>
          <w:sz w:val="24"/>
          <w:szCs w:val="24"/>
        </w:rPr>
        <w:t xml:space="preserve">Randers Nordre </w:t>
      </w:r>
      <w:r w:rsidR="00B53C57">
        <w:rPr>
          <w:sz w:val="24"/>
          <w:szCs w:val="24"/>
        </w:rPr>
        <w:t>P</w:t>
      </w:r>
      <w:r w:rsidRPr="00B53C57">
        <w:rPr>
          <w:sz w:val="24"/>
          <w:szCs w:val="24"/>
        </w:rPr>
        <w:t xml:space="preserve">rovsti er et organisatorisk led </w:t>
      </w:r>
      <w:r w:rsidR="0086461F">
        <w:rPr>
          <w:sz w:val="24"/>
          <w:szCs w:val="24"/>
        </w:rPr>
        <w:t>i f</w:t>
      </w:r>
      <w:r w:rsidRPr="00B53C57">
        <w:rPr>
          <w:sz w:val="24"/>
          <w:szCs w:val="24"/>
        </w:rPr>
        <w:t>olkekirken og har til opgave sammen med Randers Søndre Provsti at forvalte og prioritere den kirkelige ligning i Randers kommune.</w:t>
      </w:r>
    </w:p>
    <w:p w14:paraId="3117E1CF" w14:textId="77777777" w:rsidR="00061F6E" w:rsidRDefault="00061F6E" w:rsidP="00061F6E">
      <w:pPr>
        <w:jc w:val="both"/>
        <w:rPr>
          <w:sz w:val="24"/>
          <w:szCs w:val="24"/>
        </w:rPr>
      </w:pPr>
      <w:r w:rsidRPr="00B53C57">
        <w:rPr>
          <w:sz w:val="24"/>
          <w:szCs w:val="24"/>
        </w:rPr>
        <w:t>Provsti</w:t>
      </w:r>
      <w:r w:rsidR="007A4FCC">
        <w:rPr>
          <w:sz w:val="24"/>
          <w:szCs w:val="24"/>
        </w:rPr>
        <w:t>udvalg</w:t>
      </w:r>
      <w:r w:rsidRPr="00B53C57">
        <w:rPr>
          <w:sz w:val="24"/>
          <w:szCs w:val="24"/>
        </w:rPr>
        <w:t>et skal føre tilsyn med menighedsrådene i økonomiske og administrative anliggender</w:t>
      </w:r>
      <w:r w:rsidR="007A4FCC">
        <w:rPr>
          <w:sz w:val="24"/>
          <w:szCs w:val="24"/>
        </w:rPr>
        <w:t xml:space="preserve"> i henhold til Bekendtgørelsen</w:t>
      </w:r>
      <w:r w:rsidRPr="00B53C57">
        <w:rPr>
          <w:sz w:val="24"/>
          <w:szCs w:val="24"/>
        </w:rPr>
        <w:t>.</w:t>
      </w:r>
      <w:r w:rsidR="00DA3877">
        <w:rPr>
          <w:sz w:val="24"/>
          <w:szCs w:val="24"/>
        </w:rPr>
        <w:t xml:space="preserve"> Derudover har provstiudvalget fokus på at inspirere til og fremme sammen</w:t>
      </w:r>
      <w:r w:rsidR="00520C99">
        <w:rPr>
          <w:sz w:val="24"/>
          <w:szCs w:val="24"/>
        </w:rPr>
        <w:t>hængen mellem sognene i provstiet og det gode samarbejde på tværs af sogne, pastorater og provstier (Randers Søndre), herunder at fremme forståelsen for forskellighederne i provstiets sogne.</w:t>
      </w:r>
    </w:p>
    <w:p w14:paraId="7C3E7EBD" w14:textId="77777777" w:rsidR="004B7B08" w:rsidRDefault="004B7B08" w:rsidP="00061F6E">
      <w:pPr>
        <w:jc w:val="both"/>
        <w:rPr>
          <w:sz w:val="24"/>
          <w:szCs w:val="24"/>
        </w:rPr>
      </w:pPr>
      <w:r>
        <w:rPr>
          <w:sz w:val="24"/>
          <w:szCs w:val="24"/>
        </w:rPr>
        <w:t>Provstiudvalget skal i samarbejde med menighedsrådene medvirke til, at aktiviteter og økonomi tilpasses udviklingen i samfundet generelt og i de enkelte lokalsamfund. Provstiudvalget ser det som en væsentlig opgave at styrke dialogen med menighedsrådene for at tilvejebringe de bedst mulige beslutningsgrundlag.</w:t>
      </w:r>
    </w:p>
    <w:p w14:paraId="04910FE0" w14:textId="77777777" w:rsidR="004B7B08" w:rsidRDefault="004B7B08" w:rsidP="00061F6E">
      <w:pPr>
        <w:jc w:val="both"/>
        <w:rPr>
          <w:sz w:val="24"/>
          <w:szCs w:val="24"/>
        </w:rPr>
      </w:pPr>
      <w:r>
        <w:rPr>
          <w:sz w:val="24"/>
          <w:szCs w:val="24"/>
        </w:rPr>
        <w:t>Provstiudvalget har ansvaret for en rimelig fordeling af ligningsmidlerne mellem de løbende driftsudgifter og udgifter</w:t>
      </w:r>
      <w:r w:rsidR="0086461F">
        <w:rPr>
          <w:sz w:val="24"/>
          <w:szCs w:val="24"/>
        </w:rPr>
        <w:t>ne</w:t>
      </w:r>
      <w:r>
        <w:rPr>
          <w:sz w:val="24"/>
          <w:szCs w:val="24"/>
        </w:rPr>
        <w:t xml:space="preserve"> til vedligeholdelse af kirker, præstegårde og øvrige bygninger samt til nybygninger.</w:t>
      </w:r>
    </w:p>
    <w:p w14:paraId="0517317B" w14:textId="77777777" w:rsidR="00ED741E" w:rsidRDefault="00ED741E" w:rsidP="00061F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Indsatsområder:</w:t>
      </w:r>
    </w:p>
    <w:p w14:paraId="65D1E20B" w14:textId="77777777" w:rsidR="00520C99" w:rsidRPr="00B53C57" w:rsidRDefault="00ED741E" w:rsidP="00061F6E">
      <w:pPr>
        <w:jc w:val="both"/>
        <w:rPr>
          <w:sz w:val="24"/>
          <w:szCs w:val="24"/>
        </w:rPr>
      </w:pPr>
      <w:r w:rsidRPr="00ED741E">
        <w:rPr>
          <w:sz w:val="24"/>
          <w:szCs w:val="24"/>
        </w:rPr>
        <w:t>Vi vil …</w:t>
      </w:r>
    </w:p>
    <w:p w14:paraId="3FD9C033" w14:textId="6AA46A7E" w:rsidR="009B1657" w:rsidRPr="001E0C20" w:rsidRDefault="00F97134" w:rsidP="00742EB1">
      <w:pPr>
        <w:pStyle w:val="Listeafsni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E0C20">
        <w:rPr>
          <w:sz w:val="24"/>
          <w:szCs w:val="24"/>
        </w:rPr>
        <w:t>Prioritere ligningsmidlerne set i lyset af provstiudvalgets målsætninger og folkekirkens vision.</w:t>
      </w:r>
      <w:r w:rsidR="009B1657" w:rsidRPr="001E0C20">
        <w:rPr>
          <w:sz w:val="24"/>
          <w:szCs w:val="24"/>
        </w:rPr>
        <w:t xml:space="preserve"> </w:t>
      </w:r>
      <w:r w:rsidR="00703D4C" w:rsidRPr="001E0C20">
        <w:rPr>
          <w:sz w:val="24"/>
          <w:szCs w:val="24"/>
        </w:rPr>
        <w:t>Vi anvender Provstiskyen med det formål at øge gennemsigtighed i budgetlægningen, herunder i fordelingen af ligningsmidler til kirkekasserne.</w:t>
      </w:r>
    </w:p>
    <w:p w14:paraId="32DB461A" w14:textId="77777777" w:rsidR="00B72352" w:rsidRPr="00B72352" w:rsidRDefault="00F97134" w:rsidP="00742EB1">
      <w:pPr>
        <w:pStyle w:val="Listeafsnit"/>
        <w:numPr>
          <w:ilvl w:val="0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001E0C20">
        <w:rPr>
          <w:sz w:val="24"/>
          <w:szCs w:val="24"/>
        </w:rPr>
        <w:t>Gennem en tidlig indsats styrke samtalen og forventningsafstemningen med menighedsrådene med henblik på at lette menighedsrådenes arbejde - til fremme af et godt og tillidsfuldt samarbejde og de bedst mulige resultater lokalt.</w:t>
      </w:r>
      <w:r w:rsidR="00A4337F">
        <w:rPr>
          <w:sz w:val="24"/>
          <w:szCs w:val="24"/>
        </w:rPr>
        <w:t xml:space="preserve"> </w:t>
      </w:r>
    </w:p>
    <w:p w14:paraId="1FAF3634" w14:textId="363F7459" w:rsidR="009B1657" w:rsidRPr="00EB0F7D" w:rsidRDefault="00A4337F" w:rsidP="00B72352">
      <w:pPr>
        <w:pStyle w:val="Listeafsnit"/>
        <w:spacing w:after="0" w:line="240" w:lineRule="auto"/>
        <w:jc w:val="both"/>
        <w:rPr>
          <w:sz w:val="24"/>
          <w:szCs w:val="24"/>
        </w:rPr>
      </w:pPr>
      <w:r w:rsidRPr="00EB0F7D">
        <w:rPr>
          <w:sz w:val="24"/>
          <w:szCs w:val="24"/>
        </w:rPr>
        <w:t>Herunder</w:t>
      </w:r>
      <w:r w:rsidR="00052020" w:rsidRPr="00EB0F7D">
        <w:rPr>
          <w:sz w:val="24"/>
          <w:szCs w:val="24"/>
        </w:rPr>
        <w:t xml:space="preserve"> </w:t>
      </w:r>
      <w:proofErr w:type="gramStart"/>
      <w:r w:rsidR="00485E41" w:rsidRPr="00EB0F7D">
        <w:rPr>
          <w:sz w:val="24"/>
          <w:szCs w:val="24"/>
        </w:rPr>
        <w:t>afholde</w:t>
      </w:r>
      <w:proofErr w:type="gramEnd"/>
      <w:r w:rsidR="00052020" w:rsidRPr="00EB0F7D">
        <w:rPr>
          <w:sz w:val="24"/>
          <w:szCs w:val="24"/>
        </w:rPr>
        <w:t xml:space="preserve"> møder for </w:t>
      </w:r>
      <w:r w:rsidR="0097555C" w:rsidRPr="00EB0F7D">
        <w:rPr>
          <w:sz w:val="24"/>
          <w:szCs w:val="24"/>
        </w:rPr>
        <w:t>formænd</w:t>
      </w:r>
      <w:r w:rsidR="00D728D1" w:rsidRPr="00EB0F7D">
        <w:rPr>
          <w:sz w:val="24"/>
          <w:szCs w:val="24"/>
        </w:rPr>
        <w:t xml:space="preserve"> samt</w:t>
      </w:r>
      <w:r w:rsidR="0097555C" w:rsidRPr="00EB0F7D">
        <w:rPr>
          <w:sz w:val="24"/>
          <w:szCs w:val="24"/>
        </w:rPr>
        <w:t xml:space="preserve"> </w:t>
      </w:r>
      <w:proofErr w:type="spellStart"/>
      <w:r w:rsidR="0097555C" w:rsidRPr="00EB0F7D">
        <w:rPr>
          <w:sz w:val="24"/>
          <w:szCs w:val="24"/>
        </w:rPr>
        <w:t>erfamøder</w:t>
      </w:r>
      <w:proofErr w:type="spellEnd"/>
      <w:r w:rsidR="0097555C" w:rsidRPr="00EB0F7D">
        <w:rPr>
          <w:sz w:val="24"/>
          <w:szCs w:val="24"/>
        </w:rPr>
        <w:t xml:space="preserve"> for personaleansvarlige, kirkeværger, </w:t>
      </w:r>
      <w:r w:rsidR="009C03D2" w:rsidRPr="00EB0F7D">
        <w:rPr>
          <w:sz w:val="24"/>
          <w:szCs w:val="24"/>
        </w:rPr>
        <w:t>kasserere og regnskabsførere</w:t>
      </w:r>
      <w:r w:rsidR="007A1690" w:rsidRPr="00EB0F7D">
        <w:rPr>
          <w:sz w:val="24"/>
          <w:szCs w:val="24"/>
        </w:rPr>
        <w:t xml:space="preserve"> med henblik på erfaringsudveksling og kompetenceudvikling</w:t>
      </w:r>
      <w:r w:rsidR="009C03D2" w:rsidRPr="00EB0F7D">
        <w:rPr>
          <w:sz w:val="24"/>
          <w:szCs w:val="24"/>
        </w:rPr>
        <w:t>.</w:t>
      </w:r>
    </w:p>
    <w:p w14:paraId="1FBF1BEB" w14:textId="7B970DF1" w:rsidR="00742EB1" w:rsidRDefault="00FE2318" w:rsidP="0056679C">
      <w:pPr>
        <w:pStyle w:val="Listeafsni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Bistå</w:t>
      </w:r>
      <w:r w:rsidR="00742EB1" w:rsidRPr="001E0C20">
        <w:rPr>
          <w:sz w:val="24"/>
          <w:szCs w:val="24"/>
        </w:rPr>
        <w:t xml:space="preserve"> menighedsrådene</w:t>
      </w:r>
      <w:r w:rsidR="00D93F68">
        <w:rPr>
          <w:sz w:val="24"/>
          <w:szCs w:val="24"/>
        </w:rPr>
        <w:t xml:space="preserve"> </w:t>
      </w:r>
      <w:r w:rsidR="00ED38A9">
        <w:rPr>
          <w:sz w:val="24"/>
          <w:szCs w:val="24"/>
        </w:rPr>
        <w:t>med</w:t>
      </w:r>
      <w:r w:rsidR="00742EB1" w:rsidRPr="001E0C20">
        <w:rPr>
          <w:sz w:val="24"/>
          <w:szCs w:val="24"/>
        </w:rPr>
        <w:t xml:space="preserve"> administrative</w:t>
      </w:r>
      <w:r w:rsidR="00B34744">
        <w:rPr>
          <w:sz w:val="24"/>
          <w:szCs w:val="24"/>
        </w:rPr>
        <w:t xml:space="preserve"> opgaver</w:t>
      </w:r>
      <w:r w:rsidR="00742EB1" w:rsidRPr="001E0C20">
        <w:rPr>
          <w:sz w:val="24"/>
          <w:szCs w:val="24"/>
        </w:rPr>
        <w:t xml:space="preserve">, </w:t>
      </w:r>
      <w:r w:rsidR="00F97134" w:rsidRPr="001E0C20">
        <w:rPr>
          <w:sz w:val="24"/>
          <w:szCs w:val="24"/>
        </w:rPr>
        <w:t xml:space="preserve">give information og vejledning efter behov, </w:t>
      </w:r>
      <w:r w:rsidR="00742EB1" w:rsidRPr="001E0C20">
        <w:rPr>
          <w:sz w:val="24"/>
          <w:szCs w:val="24"/>
        </w:rPr>
        <w:t>herunder</w:t>
      </w:r>
      <w:r w:rsidR="00F97134" w:rsidRPr="001E0C20">
        <w:rPr>
          <w:sz w:val="24"/>
          <w:szCs w:val="24"/>
        </w:rPr>
        <w:t xml:space="preserve"> </w:t>
      </w:r>
      <w:r w:rsidR="00742EB1" w:rsidRPr="001E0C20">
        <w:rPr>
          <w:sz w:val="24"/>
          <w:szCs w:val="24"/>
        </w:rPr>
        <w:t>sær</w:t>
      </w:r>
      <w:r w:rsidR="00F97134" w:rsidRPr="001E0C20">
        <w:rPr>
          <w:sz w:val="24"/>
          <w:szCs w:val="24"/>
        </w:rPr>
        <w:t>ligt omkring</w:t>
      </w:r>
      <w:r w:rsidR="00742EB1" w:rsidRPr="001E0C20">
        <w:rPr>
          <w:sz w:val="24"/>
          <w:szCs w:val="24"/>
        </w:rPr>
        <w:t xml:space="preserve"> personaleforhold og økonomi</w:t>
      </w:r>
      <w:r w:rsidR="00F97134" w:rsidRPr="001E0C20">
        <w:rPr>
          <w:sz w:val="24"/>
          <w:szCs w:val="24"/>
        </w:rPr>
        <w:t xml:space="preserve"> (blandt andet via konsulenter og kursustilbud)</w:t>
      </w:r>
      <w:r w:rsidR="00742EB1" w:rsidRPr="001E0C20">
        <w:rPr>
          <w:sz w:val="24"/>
          <w:szCs w:val="24"/>
        </w:rPr>
        <w:t xml:space="preserve">, med det formål at frigøre ressourcer </w:t>
      </w:r>
      <w:r w:rsidR="007A4FCC" w:rsidRPr="001E0C20">
        <w:rPr>
          <w:sz w:val="24"/>
          <w:szCs w:val="24"/>
        </w:rPr>
        <w:t>og derved styrke</w:t>
      </w:r>
      <w:r w:rsidR="00742EB1" w:rsidRPr="001E0C20">
        <w:rPr>
          <w:sz w:val="24"/>
          <w:szCs w:val="24"/>
        </w:rPr>
        <w:t xml:space="preserve"> et aktivt </w:t>
      </w:r>
      <w:proofErr w:type="spellStart"/>
      <w:r w:rsidR="00742EB1" w:rsidRPr="001E0C20">
        <w:rPr>
          <w:sz w:val="24"/>
          <w:szCs w:val="24"/>
        </w:rPr>
        <w:t>kirkeliv</w:t>
      </w:r>
      <w:proofErr w:type="spellEnd"/>
      <w:r w:rsidR="00742EB1" w:rsidRPr="001E0C20">
        <w:rPr>
          <w:sz w:val="24"/>
          <w:szCs w:val="24"/>
        </w:rPr>
        <w:t xml:space="preserve"> i sognene</w:t>
      </w:r>
      <w:r w:rsidR="00F97134" w:rsidRPr="001E0C20">
        <w:rPr>
          <w:sz w:val="24"/>
          <w:szCs w:val="24"/>
        </w:rPr>
        <w:t>.</w:t>
      </w:r>
    </w:p>
    <w:p w14:paraId="172AD6DC" w14:textId="76DBF008" w:rsidR="00B22E40" w:rsidRPr="00EB0F7D" w:rsidRDefault="00390577" w:rsidP="00B22E40">
      <w:pPr>
        <w:pStyle w:val="Listeafsnit"/>
        <w:spacing w:after="0" w:line="240" w:lineRule="auto"/>
        <w:jc w:val="both"/>
        <w:rPr>
          <w:sz w:val="24"/>
          <w:szCs w:val="24"/>
        </w:rPr>
      </w:pPr>
      <w:r w:rsidRPr="00EB0F7D">
        <w:rPr>
          <w:sz w:val="24"/>
          <w:szCs w:val="24"/>
        </w:rPr>
        <w:t xml:space="preserve">Bl.a. har vi i samarbejde med Randers Søndre og Favrskov provstier </w:t>
      </w:r>
      <w:r w:rsidR="00F943AB" w:rsidRPr="00EB0F7D">
        <w:rPr>
          <w:sz w:val="24"/>
          <w:szCs w:val="24"/>
        </w:rPr>
        <w:t>etableret en HR-funktion</w:t>
      </w:r>
      <w:r w:rsidRPr="00EB0F7D">
        <w:rPr>
          <w:sz w:val="24"/>
          <w:szCs w:val="24"/>
        </w:rPr>
        <w:t xml:space="preserve">, som assisterer de personaleansvarlige i </w:t>
      </w:r>
      <w:r w:rsidR="00F943AB" w:rsidRPr="00EB0F7D">
        <w:rPr>
          <w:sz w:val="24"/>
          <w:szCs w:val="24"/>
        </w:rPr>
        <w:t>personale</w:t>
      </w:r>
      <w:r w:rsidRPr="00EB0F7D">
        <w:rPr>
          <w:sz w:val="24"/>
          <w:szCs w:val="24"/>
        </w:rPr>
        <w:t>spørgsmål.</w:t>
      </w:r>
    </w:p>
    <w:p w14:paraId="019ED49A" w14:textId="0B9357AA" w:rsidR="0056679C" w:rsidRDefault="00F97134" w:rsidP="009B1657">
      <w:pPr>
        <w:pStyle w:val="Listeafsni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E0C20">
        <w:rPr>
          <w:sz w:val="24"/>
          <w:szCs w:val="24"/>
        </w:rPr>
        <w:t>Støtte initiativer, som fastholder folkekirken som vedkommende i en omskiftelig verden - herunder nye og tværgående initiativer.</w:t>
      </w:r>
      <w:r w:rsidR="00DD2AC9">
        <w:rPr>
          <w:sz w:val="24"/>
          <w:szCs w:val="24"/>
        </w:rPr>
        <w:t xml:space="preserve"> </w:t>
      </w:r>
    </w:p>
    <w:p w14:paraId="64597546" w14:textId="29BECA26" w:rsidR="001C55DC" w:rsidRPr="00EB0F7D" w:rsidRDefault="00A560F0" w:rsidP="00DD2AC9">
      <w:pPr>
        <w:pStyle w:val="Listeafsnit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Herunder e</w:t>
      </w:r>
      <w:r w:rsidR="0055186E" w:rsidRPr="00EB0F7D">
        <w:rPr>
          <w:sz w:val="24"/>
          <w:szCs w:val="24"/>
        </w:rPr>
        <w:t>ksempler på samarbejder</w:t>
      </w:r>
      <w:r w:rsidR="002B1539" w:rsidRPr="00EB0F7D">
        <w:rPr>
          <w:sz w:val="24"/>
          <w:szCs w:val="24"/>
        </w:rPr>
        <w:t xml:space="preserve"> i Randersprovstierne</w:t>
      </w:r>
      <w:r w:rsidR="0055186E" w:rsidRPr="00EB0F7D">
        <w:rPr>
          <w:sz w:val="24"/>
          <w:szCs w:val="24"/>
        </w:rPr>
        <w:t xml:space="preserve">: </w:t>
      </w:r>
    </w:p>
    <w:p w14:paraId="567F0525" w14:textId="6614FD62" w:rsidR="00753782" w:rsidRPr="00EB0F7D" w:rsidRDefault="00753782" w:rsidP="00753782">
      <w:pPr>
        <w:pStyle w:val="Listeafsnit"/>
        <w:spacing w:after="0" w:line="240" w:lineRule="auto"/>
        <w:jc w:val="both"/>
        <w:rPr>
          <w:sz w:val="24"/>
          <w:szCs w:val="24"/>
        </w:rPr>
      </w:pPr>
      <w:r w:rsidRPr="00EB0F7D">
        <w:rPr>
          <w:sz w:val="24"/>
          <w:szCs w:val="24"/>
        </w:rPr>
        <w:t>Folkekirkens Skoletjeneste</w:t>
      </w:r>
      <w:r w:rsidR="000D262F">
        <w:rPr>
          <w:sz w:val="24"/>
          <w:szCs w:val="24"/>
        </w:rPr>
        <w:t xml:space="preserve"> </w:t>
      </w:r>
      <w:r w:rsidR="000D262F" w:rsidRPr="000D262F">
        <w:rPr>
          <w:sz w:val="24"/>
          <w:szCs w:val="24"/>
        </w:rPr>
        <w:t>(</w:t>
      </w:r>
      <w:r w:rsidR="00141A5B" w:rsidRPr="000D262F">
        <w:rPr>
          <w:sz w:val="24"/>
          <w:szCs w:val="24"/>
        </w:rPr>
        <w:t>i samarbejde med Favrskov og Hobro-Mariager provstier</w:t>
      </w:r>
      <w:r w:rsidR="000D262F">
        <w:rPr>
          <w:sz w:val="24"/>
          <w:szCs w:val="24"/>
        </w:rPr>
        <w:t>)</w:t>
      </w:r>
    </w:p>
    <w:p w14:paraId="0B8C700F" w14:textId="29C194B0" w:rsidR="001C55DC" w:rsidRPr="00EB0F7D" w:rsidRDefault="001C55DC" w:rsidP="00DD2AC9">
      <w:pPr>
        <w:pStyle w:val="Listeafsnit"/>
        <w:spacing w:after="0" w:line="240" w:lineRule="auto"/>
        <w:jc w:val="both"/>
        <w:rPr>
          <w:sz w:val="24"/>
          <w:szCs w:val="24"/>
        </w:rPr>
      </w:pPr>
      <w:r w:rsidRPr="00EB0F7D">
        <w:rPr>
          <w:sz w:val="24"/>
          <w:szCs w:val="24"/>
        </w:rPr>
        <w:t>HUSRUM Randers</w:t>
      </w:r>
    </w:p>
    <w:p w14:paraId="6A195121" w14:textId="130C9269" w:rsidR="00DD2AC9" w:rsidRPr="00EB0F7D" w:rsidRDefault="0055186E" w:rsidP="00DD2AC9">
      <w:pPr>
        <w:pStyle w:val="Listeafsnit"/>
        <w:spacing w:after="0" w:line="240" w:lineRule="auto"/>
        <w:jc w:val="both"/>
        <w:rPr>
          <w:sz w:val="24"/>
          <w:szCs w:val="24"/>
        </w:rPr>
      </w:pPr>
      <w:r w:rsidRPr="00EB0F7D">
        <w:rPr>
          <w:sz w:val="24"/>
          <w:szCs w:val="24"/>
        </w:rPr>
        <w:t>Sangkraft Randers</w:t>
      </w:r>
    </w:p>
    <w:p w14:paraId="2171B7A4" w14:textId="1AE84F80" w:rsidR="00753782" w:rsidRPr="00EB0F7D" w:rsidRDefault="00985A08" w:rsidP="00DD2AC9">
      <w:pPr>
        <w:pStyle w:val="Listeafsnit"/>
        <w:spacing w:after="0" w:line="240" w:lineRule="auto"/>
        <w:jc w:val="both"/>
        <w:rPr>
          <w:sz w:val="24"/>
          <w:szCs w:val="24"/>
        </w:rPr>
      </w:pPr>
      <w:r w:rsidRPr="00EB0F7D">
        <w:rPr>
          <w:sz w:val="24"/>
          <w:szCs w:val="24"/>
        </w:rPr>
        <w:t>Vågetjenesten</w:t>
      </w:r>
    </w:p>
    <w:p w14:paraId="420D0D89" w14:textId="2C7088E0" w:rsidR="00141A5B" w:rsidRPr="000C3CD1" w:rsidRDefault="00141A5B" w:rsidP="00DD2AC9">
      <w:pPr>
        <w:pStyle w:val="Listeafsnit"/>
        <w:spacing w:after="0" w:line="240" w:lineRule="auto"/>
        <w:jc w:val="both"/>
        <w:rPr>
          <w:sz w:val="24"/>
          <w:szCs w:val="24"/>
        </w:rPr>
      </w:pPr>
      <w:r w:rsidRPr="000C3CD1">
        <w:rPr>
          <w:sz w:val="24"/>
          <w:szCs w:val="24"/>
        </w:rPr>
        <w:t>Fælles konfirmand-påske-projekt</w:t>
      </w:r>
      <w:r w:rsidR="000C3CD1">
        <w:rPr>
          <w:sz w:val="24"/>
          <w:szCs w:val="24"/>
        </w:rPr>
        <w:t xml:space="preserve"> </w:t>
      </w:r>
    </w:p>
    <w:p w14:paraId="728E4413" w14:textId="357A5882" w:rsidR="00023C48" w:rsidRDefault="00023C48" w:rsidP="00DD2AC9">
      <w:pPr>
        <w:pStyle w:val="Listeafsnit"/>
        <w:spacing w:after="0" w:line="240" w:lineRule="auto"/>
        <w:jc w:val="both"/>
        <w:rPr>
          <w:sz w:val="24"/>
          <w:szCs w:val="24"/>
        </w:rPr>
      </w:pPr>
      <w:r w:rsidRPr="00EB0F7D">
        <w:rPr>
          <w:sz w:val="24"/>
          <w:szCs w:val="24"/>
        </w:rPr>
        <w:t>Fælles provstimagasin (2026)</w:t>
      </w:r>
    </w:p>
    <w:p w14:paraId="675C063D" w14:textId="77777777" w:rsidR="00EB0F7D" w:rsidRPr="00EB0F7D" w:rsidRDefault="00EB0F7D" w:rsidP="00DD2AC9">
      <w:pPr>
        <w:pStyle w:val="Listeafsnit"/>
        <w:spacing w:after="0" w:line="240" w:lineRule="auto"/>
        <w:jc w:val="both"/>
        <w:rPr>
          <w:sz w:val="24"/>
          <w:szCs w:val="24"/>
        </w:rPr>
      </w:pPr>
    </w:p>
    <w:p w14:paraId="4154CDF3" w14:textId="77777777" w:rsidR="00671698" w:rsidRDefault="00703D4C" w:rsidP="00141A5B">
      <w:pPr>
        <w:pStyle w:val="Listeafsni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7085A">
        <w:rPr>
          <w:sz w:val="24"/>
          <w:szCs w:val="24"/>
        </w:rPr>
        <w:t>Støtte og facilitere tiltag, som fremmer folkekirkens grønne omstilling</w:t>
      </w:r>
      <w:r w:rsidR="00B7085A" w:rsidRPr="00B7085A">
        <w:rPr>
          <w:sz w:val="24"/>
          <w:szCs w:val="24"/>
        </w:rPr>
        <w:t xml:space="preserve"> og </w:t>
      </w:r>
      <w:r w:rsidR="00EB0F7D" w:rsidRPr="00B7085A">
        <w:rPr>
          <w:sz w:val="24"/>
          <w:szCs w:val="24"/>
        </w:rPr>
        <w:t xml:space="preserve">sætte den grønne indsats på dagsordenen </w:t>
      </w:r>
      <w:r w:rsidR="00141A5B" w:rsidRPr="00B7085A">
        <w:rPr>
          <w:sz w:val="24"/>
          <w:szCs w:val="24"/>
        </w:rPr>
        <w:t>med udgangspunkt i inspirations</w:t>
      </w:r>
      <w:r w:rsidR="00EB0F7D" w:rsidRPr="00B7085A">
        <w:rPr>
          <w:sz w:val="24"/>
          <w:szCs w:val="24"/>
        </w:rPr>
        <w:t>materiale</w:t>
      </w:r>
      <w:r w:rsidR="00141A5B" w:rsidRPr="00B7085A">
        <w:rPr>
          <w:sz w:val="24"/>
          <w:szCs w:val="24"/>
        </w:rPr>
        <w:t xml:space="preserve"> fra det landsdækkende projekt ”Folkekirkens grønne omstilling”</w:t>
      </w:r>
      <w:r w:rsidR="00EB0F7D" w:rsidRPr="00B7085A">
        <w:rPr>
          <w:sz w:val="24"/>
          <w:szCs w:val="24"/>
        </w:rPr>
        <w:t xml:space="preserve"> m.m.</w:t>
      </w:r>
      <w:r w:rsidR="008733BA" w:rsidRPr="00B7085A">
        <w:rPr>
          <w:sz w:val="24"/>
          <w:szCs w:val="24"/>
        </w:rPr>
        <w:t xml:space="preserve"> </w:t>
      </w:r>
    </w:p>
    <w:p w14:paraId="403348F2" w14:textId="7C0E07F9" w:rsidR="00703D4C" w:rsidRPr="00B7085A" w:rsidRDefault="008733BA" w:rsidP="00671698">
      <w:pPr>
        <w:pStyle w:val="Listeafsnit"/>
        <w:spacing w:after="0" w:line="240" w:lineRule="auto"/>
        <w:jc w:val="both"/>
        <w:rPr>
          <w:sz w:val="24"/>
          <w:szCs w:val="24"/>
        </w:rPr>
      </w:pPr>
      <w:r w:rsidRPr="00B7085A">
        <w:rPr>
          <w:sz w:val="24"/>
          <w:szCs w:val="24"/>
        </w:rPr>
        <w:t xml:space="preserve">Herunder vil vi igangsætte en energigennemgang i de folkekirkelige bygninger i </w:t>
      </w:r>
      <w:r w:rsidR="00E44F78" w:rsidRPr="00B7085A">
        <w:rPr>
          <w:sz w:val="24"/>
          <w:szCs w:val="24"/>
        </w:rPr>
        <w:t>provstiet.</w:t>
      </w:r>
    </w:p>
    <w:p w14:paraId="4D29F52E" w14:textId="77777777" w:rsidR="00DD3A82" w:rsidRPr="002431F5" w:rsidRDefault="00DD3A82" w:rsidP="00141A5B">
      <w:pPr>
        <w:pStyle w:val="Listeafsnit"/>
        <w:spacing w:after="0" w:line="240" w:lineRule="auto"/>
        <w:jc w:val="both"/>
        <w:rPr>
          <w:sz w:val="24"/>
          <w:szCs w:val="24"/>
        </w:rPr>
      </w:pPr>
    </w:p>
    <w:p w14:paraId="5C94D2C6" w14:textId="77777777" w:rsidR="00B01BFB" w:rsidRPr="002431F5" w:rsidRDefault="00B01BFB" w:rsidP="00B01BFB">
      <w:pPr>
        <w:pStyle w:val="Listeafsnit"/>
        <w:spacing w:after="0" w:line="240" w:lineRule="auto"/>
        <w:jc w:val="both"/>
        <w:rPr>
          <w:sz w:val="24"/>
          <w:szCs w:val="24"/>
        </w:rPr>
      </w:pPr>
      <w:r w:rsidRPr="002431F5">
        <w:rPr>
          <w:sz w:val="24"/>
          <w:szCs w:val="24"/>
        </w:rPr>
        <w:t xml:space="preserve">Vi finansierer i Randersprovstierne et samarbejde med blomsterhandlere omkring </w:t>
      </w:r>
      <w:proofErr w:type="spellStart"/>
      <w:r w:rsidRPr="002431F5">
        <w:rPr>
          <w:sz w:val="24"/>
          <w:szCs w:val="24"/>
        </w:rPr>
        <w:t>kompostérbart</w:t>
      </w:r>
      <w:proofErr w:type="spellEnd"/>
      <w:r w:rsidRPr="002431F5">
        <w:rPr>
          <w:sz w:val="24"/>
          <w:szCs w:val="24"/>
        </w:rPr>
        <w:t xml:space="preserve"> gravpynt.</w:t>
      </w:r>
    </w:p>
    <w:p w14:paraId="016B4895" w14:textId="77777777" w:rsidR="00B01BFB" w:rsidRDefault="00B01BFB" w:rsidP="00141A5B">
      <w:pPr>
        <w:pStyle w:val="Listeafsnit"/>
        <w:spacing w:after="0" w:line="240" w:lineRule="auto"/>
        <w:jc w:val="both"/>
        <w:rPr>
          <w:b/>
          <w:bCs/>
          <w:sz w:val="24"/>
          <w:szCs w:val="24"/>
        </w:rPr>
      </w:pPr>
    </w:p>
    <w:p w14:paraId="4B7B9097" w14:textId="77777777" w:rsidR="00EB0F7D" w:rsidRDefault="00EB0F7D" w:rsidP="00141A5B">
      <w:pPr>
        <w:pStyle w:val="Listeafsnit"/>
        <w:spacing w:after="0" w:line="240" w:lineRule="auto"/>
        <w:jc w:val="both"/>
        <w:rPr>
          <w:b/>
          <w:bCs/>
          <w:sz w:val="24"/>
          <w:szCs w:val="24"/>
        </w:rPr>
      </w:pPr>
    </w:p>
    <w:p w14:paraId="26AE216D" w14:textId="77777777" w:rsidR="00703D4C" w:rsidRPr="007A4FCC" w:rsidRDefault="00703D4C" w:rsidP="00703D4C">
      <w:pPr>
        <w:pStyle w:val="Listeafsnit"/>
        <w:spacing w:after="0" w:line="240" w:lineRule="auto"/>
        <w:jc w:val="both"/>
        <w:rPr>
          <w:sz w:val="24"/>
          <w:szCs w:val="24"/>
        </w:rPr>
      </w:pPr>
    </w:p>
    <w:sectPr w:rsidR="00703D4C" w:rsidRPr="007A4FCC" w:rsidSect="0085142C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C184B"/>
    <w:multiLevelType w:val="hybridMultilevel"/>
    <w:tmpl w:val="6366A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2575"/>
    <w:multiLevelType w:val="hybridMultilevel"/>
    <w:tmpl w:val="595EBF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0584">
    <w:abstractNumId w:val="0"/>
  </w:num>
  <w:num w:numId="2" w16cid:durableId="1955869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6E"/>
    <w:rsid w:val="0002214C"/>
    <w:rsid w:val="00023C48"/>
    <w:rsid w:val="00024901"/>
    <w:rsid w:val="00025716"/>
    <w:rsid w:val="0003716F"/>
    <w:rsid w:val="00052020"/>
    <w:rsid w:val="00061F6E"/>
    <w:rsid w:val="000A7EB1"/>
    <w:rsid w:val="000C3CD1"/>
    <w:rsid w:val="000D262F"/>
    <w:rsid w:val="00113362"/>
    <w:rsid w:val="00141A5B"/>
    <w:rsid w:val="00167866"/>
    <w:rsid w:val="00175E93"/>
    <w:rsid w:val="001C55DC"/>
    <w:rsid w:val="001D1AC2"/>
    <w:rsid w:val="001E0C20"/>
    <w:rsid w:val="002431F5"/>
    <w:rsid w:val="002B1539"/>
    <w:rsid w:val="00390577"/>
    <w:rsid w:val="004202B0"/>
    <w:rsid w:val="00485E41"/>
    <w:rsid w:val="004B7B08"/>
    <w:rsid w:val="00520C99"/>
    <w:rsid w:val="00546152"/>
    <w:rsid w:val="0055186E"/>
    <w:rsid w:val="0056679C"/>
    <w:rsid w:val="005A7DC2"/>
    <w:rsid w:val="005B1069"/>
    <w:rsid w:val="00671698"/>
    <w:rsid w:val="00682982"/>
    <w:rsid w:val="00696BCB"/>
    <w:rsid w:val="006C3BF9"/>
    <w:rsid w:val="00703D4C"/>
    <w:rsid w:val="00742EB1"/>
    <w:rsid w:val="00753782"/>
    <w:rsid w:val="007A1690"/>
    <w:rsid w:val="007A4FCC"/>
    <w:rsid w:val="007C628A"/>
    <w:rsid w:val="007E73AC"/>
    <w:rsid w:val="0085142C"/>
    <w:rsid w:val="0086461F"/>
    <w:rsid w:val="008733BA"/>
    <w:rsid w:val="008D1261"/>
    <w:rsid w:val="0096382D"/>
    <w:rsid w:val="0097555C"/>
    <w:rsid w:val="0098432F"/>
    <w:rsid w:val="00985A08"/>
    <w:rsid w:val="009B1657"/>
    <w:rsid w:val="009C03D2"/>
    <w:rsid w:val="00A13636"/>
    <w:rsid w:val="00A4337F"/>
    <w:rsid w:val="00A560F0"/>
    <w:rsid w:val="00A73C87"/>
    <w:rsid w:val="00AD07D9"/>
    <w:rsid w:val="00AF0A10"/>
    <w:rsid w:val="00B01BFB"/>
    <w:rsid w:val="00B22E40"/>
    <w:rsid w:val="00B34744"/>
    <w:rsid w:val="00B53C57"/>
    <w:rsid w:val="00B6031A"/>
    <w:rsid w:val="00B7085A"/>
    <w:rsid w:val="00B72352"/>
    <w:rsid w:val="00B81D82"/>
    <w:rsid w:val="00BD223F"/>
    <w:rsid w:val="00CA6979"/>
    <w:rsid w:val="00D20655"/>
    <w:rsid w:val="00D40CAB"/>
    <w:rsid w:val="00D728D1"/>
    <w:rsid w:val="00D93F68"/>
    <w:rsid w:val="00DA3877"/>
    <w:rsid w:val="00DD2AC9"/>
    <w:rsid w:val="00DD3A82"/>
    <w:rsid w:val="00DD5F7F"/>
    <w:rsid w:val="00E44F78"/>
    <w:rsid w:val="00EB0F7D"/>
    <w:rsid w:val="00ED38A9"/>
    <w:rsid w:val="00ED741E"/>
    <w:rsid w:val="00F943AB"/>
    <w:rsid w:val="00F97134"/>
    <w:rsid w:val="00FB0911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5838"/>
  <w15:chartTrackingRefBased/>
  <w15:docId w15:val="{F2C2E129-68A9-4208-AEA6-9AA09982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4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Ingelise Knudsen Strandgaard</cp:lastModifiedBy>
  <cp:revision>2</cp:revision>
  <dcterms:created xsi:type="dcterms:W3CDTF">2026-03-12T12:00:00Z</dcterms:created>
  <dcterms:modified xsi:type="dcterms:W3CDTF">2026-03-12T12:00:00Z</dcterms:modified>
</cp:coreProperties>
</file>