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B4" w:rsidRDefault="00F679B4" w:rsidP="009463F7">
      <w:pPr>
        <w:pStyle w:val="Overskrift1"/>
      </w:pPr>
      <w:bookmarkStart w:id="0" w:name="_GoBack"/>
      <w:r>
        <w:t xml:space="preserve">Noter fra møde med Ansgarkirken </w:t>
      </w:r>
    </w:p>
    <w:p w:rsidR="00F679B4" w:rsidRDefault="00F679B4" w:rsidP="00F679B4">
      <w:r>
        <w:t xml:space="preserve">Mandag d. 4. januar afholdtes </w:t>
      </w:r>
      <w:proofErr w:type="spellStart"/>
      <w:r>
        <w:t>teamsmøde</w:t>
      </w:r>
      <w:proofErr w:type="spellEnd"/>
      <w:r>
        <w:t xml:space="preserve"> med Augusta, Karsten, </w:t>
      </w:r>
      <w:proofErr w:type="spellStart"/>
      <w:r>
        <w:t>Karen-Marie</w:t>
      </w:r>
      <w:proofErr w:type="spellEnd"/>
      <w:r>
        <w:t xml:space="preserve"> og</w:t>
      </w:r>
      <w:r w:rsidR="009463F7">
        <w:t xml:space="preserve"> Johanne (med Benedicte referent). </w:t>
      </w:r>
    </w:p>
    <w:p w:rsidR="00F679B4" w:rsidRDefault="00F679B4" w:rsidP="00F679B4">
      <w:r w:rsidRPr="009463F7">
        <w:rPr>
          <w:b/>
        </w:rPr>
        <w:t>Udgangspunktet</w:t>
      </w:r>
      <w:r>
        <w:t xml:space="preserve"> for mødet var at få drøftet de indvendinger, Ansgarkirken har mod budgetmodellen til fordeling af ligningsmi</w:t>
      </w:r>
      <w:r w:rsidR="009463F7">
        <w:t xml:space="preserve">dler blandt provstiets kirker. </w:t>
      </w:r>
    </w:p>
    <w:p w:rsidR="00F679B4" w:rsidRDefault="00F679B4" w:rsidP="00F679B4">
      <w:proofErr w:type="spellStart"/>
      <w:r w:rsidRPr="009463F7">
        <w:rPr>
          <w:b/>
        </w:rPr>
        <w:t>Karen-Marie</w:t>
      </w:r>
      <w:proofErr w:type="spellEnd"/>
      <w:r>
        <w:t xml:space="preserve"> åbnede med at ridse </w:t>
      </w:r>
      <w:r w:rsidRPr="009463F7">
        <w:rPr>
          <w:b/>
        </w:rPr>
        <w:t>hovedlinjerne op i de tilsendte ark:</w:t>
      </w:r>
      <w:r>
        <w:t xml:space="preserve"> </w:t>
      </w:r>
    </w:p>
    <w:p w:rsidR="00F679B4" w:rsidRDefault="00F679B4" w:rsidP="00F679B4">
      <w:r>
        <w:t xml:space="preserve">Den model, der arbejdes på nu, er relativ følsom overfor små justeringer og resulterer i relativt store udsving. Vi skal derfor have lavet et eftersyn af modellen nu, sådan som vi lovede hinanden, da vi startede ud med modellen. </w:t>
      </w:r>
    </w:p>
    <w:p w:rsidR="00F679B4" w:rsidRPr="009463F7" w:rsidRDefault="00F679B4" w:rsidP="00F679B4">
      <w:pPr>
        <w:rPr>
          <w:b/>
        </w:rPr>
      </w:pPr>
      <w:r w:rsidRPr="009463F7">
        <w:rPr>
          <w:b/>
        </w:rPr>
        <w:t xml:space="preserve">Karsten fulgte op med følgende hovedpointer: </w:t>
      </w:r>
    </w:p>
    <w:p w:rsidR="004159C1" w:rsidRDefault="00F679B4" w:rsidP="00F679B4">
      <w:r>
        <w:t>Den nuværende model er vedtaget i enighed, som en samlet model, men vægtningen af de enkelte parametre blev ikke diskuteret. Dette adresserede ha</w:t>
      </w:r>
      <w:r w:rsidR="004159C1">
        <w:t xml:space="preserve">n som problematisk sammenholdt med det synspunkt, at de bevilligede ligningsmidler dækker over et misforhold mellem, hvad han opfattede som utilregnelige statistiktal og virkeligheden. </w:t>
      </w:r>
    </w:p>
    <w:p w:rsidR="00EF7F4F" w:rsidRDefault="004159C1" w:rsidP="00F679B4">
      <w:r>
        <w:t xml:space="preserve">Til illustration af de meget følsomme statistiktal og deres konsekvenser sammenlignede Karsten de modeller, han og Augusta havde udarbejdet, med den model, </w:t>
      </w:r>
      <w:proofErr w:type="spellStart"/>
      <w:r>
        <w:t>Karen-Marie</w:t>
      </w:r>
      <w:proofErr w:type="spellEnd"/>
      <w:r>
        <w:t xml:space="preserve"> havde udarbejdet. I den forbindelse argumenterede han for, at ligningsmidlerne i stedet </w:t>
      </w:r>
      <w:r w:rsidR="009463F7">
        <w:t>burde fordeles efter beskatning og</w:t>
      </w:r>
      <w:r>
        <w:t xml:space="preserve"> befolknings</w:t>
      </w:r>
      <w:r w:rsidR="00EF7F4F">
        <w:t>sammensætning, så pengene så at sige følger bor</w:t>
      </w:r>
      <w:r w:rsidR="009463F7">
        <w:t>geren. S</w:t>
      </w:r>
      <w:r w:rsidR="00EF7F4F">
        <w:t xml:space="preserve">amtidig burde hver kirke ligeledes tildeles et grundbeløb, så at der er den nødvendige økonomi til at udføre grundaktiviteterne (uagtet om der er få eller mange diakonale aktiviteter). På den baggrund fremførte Karsten, at vi burde indstille til PU, at vi kører videre med den nuværende model i 2022, men at der skal diskuteres en ny model, hvor vægtningen af de enkelte parametre skal </w:t>
      </w:r>
      <w:r w:rsidR="009463F7">
        <w:t>granskes</w:t>
      </w:r>
      <w:r w:rsidR="00EF7F4F">
        <w:t xml:space="preserve">, så der opnås </w:t>
      </w:r>
      <w:r w:rsidR="009463F7">
        <w:t>større</w:t>
      </w:r>
      <w:r w:rsidR="00EF7F4F">
        <w:t xml:space="preserve"> gennemsigtighed og en efter hans mening mere retfærdig fordeling af ligningsmidlerne. </w:t>
      </w:r>
    </w:p>
    <w:p w:rsidR="00EF7F4F" w:rsidRPr="009463F7" w:rsidRDefault="00EF7F4F" w:rsidP="00F679B4">
      <w:pPr>
        <w:rPr>
          <w:b/>
        </w:rPr>
      </w:pPr>
      <w:r w:rsidRPr="009463F7">
        <w:rPr>
          <w:b/>
        </w:rPr>
        <w:t>Johanne besvarede Karstens indvendinger i følgende hovedlinjer:</w:t>
      </w:r>
    </w:p>
    <w:p w:rsidR="006B7661" w:rsidRDefault="009463F7" w:rsidP="00F679B4">
      <w:r>
        <w:t xml:space="preserve">Johanne </w:t>
      </w:r>
      <w:r w:rsidR="00EF7F4F">
        <w:t xml:space="preserve">var uenig i, at </w:t>
      </w:r>
      <w:r w:rsidR="006B7661">
        <w:t xml:space="preserve">de bevilligede ligningsmidler dækker over en skævvreden fordelingspraksis. Hun underbyggede dette med henvisning til, at de kirker, som får størstedelen af ligningsmidlerne, samtidig er de kirker, </w:t>
      </w:r>
      <w:r>
        <w:t>d</w:t>
      </w:r>
      <w:r w:rsidR="006B7661">
        <w:t>er har det højeste aktivitetsniveau, og på den baggrund må</w:t>
      </w:r>
      <w:r>
        <w:t xml:space="preserve"> fordelingspraksissen opfattes som rimelig. I</w:t>
      </w:r>
      <w:r w:rsidR="006B7661">
        <w:t xml:space="preserve"> fordeling</w:t>
      </w:r>
      <w:r>
        <w:t>en</w:t>
      </w:r>
      <w:r w:rsidR="006B7661">
        <w:t xml:space="preserve"> af ligningsmidlerne </w:t>
      </w:r>
      <w:r w:rsidR="006B7661" w:rsidRPr="009463F7">
        <w:rPr>
          <w:u w:val="single"/>
        </w:rPr>
        <w:t>må</w:t>
      </w:r>
      <w:r w:rsidR="006B7661">
        <w:t xml:space="preserve"> der nødvendigvis skeles til de kirkelige aktiviteter og i forlængelse heraf, hvilke kirker der genererer det største overskud. </w:t>
      </w:r>
      <w:r>
        <w:t>Derudover adresserede Johanne</w:t>
      </w:r>
      <w:r w:rsidR="006B7661">
        <w:t xml:space="preserve">, at det ikke har været normalt at bruge befolkningssammensætning som bærende princip i fordeling af ligningsmidlerne, og at det ikke ville være rimeligt </w:t>
      </w:r>
      <w:proofErr w:type="gramStart"/>
      <w:r w:rsidR="006B7661">
        <w:t>overfor</w:t>
      </w:r>
      <w:proofErr w:type="gramEnd"/>
      <w:r w:rsidR="006B7661">
        <w:t xml:space="preserve"> kirker som fx Grundtvigs, der bruges af mange andre udensogns. </w:t>
      </w:r>
    </w:p>
    <w:p w:rsidR="00EF7F4F" w:rsidRDefault="006B7661" w:rsidP="00F679B4">
      <w:r>
        <w:t>Johanne udtrykte endvidere bekymring for, at indførsel af et grundbeløb ville være med til at fordyre driften af kirkerne.</w:t>
      </w:r>
    </w:p>
    <w:p w:rsidR="006B7661" w:rsidRDefault="006B7661" w:rsidP="00F679B4">
      <w:proofErr w:type="spellStart"/>
      <w:r>
        <w:t>Karen-Marie</w:t>
      </w:r>
      <w:proofErr w:type="spellEnd"/>
      <w:r>
        <w:t xml:space="preserve"> afsluttede mødet med at opsummere, at det bør fremlægges for PU, at der er uhensigtsmæssigheder v</w:t>
      </w:r>
      <w:r w:rsidR="009463F7">
        <w:t xml:space="preserve">ed den nuværende model, som der skal tages stilling til. Der er imidlertid brug for mere tid til at få dette kvalificeret. Sammen med Johanne vil hun formulere, hvad der skal indstilles til PU. </w:t>
      </w:r>
    </w:p>
    <w:p w:rsidR="00F679B4" w:rsidRPr="00F679B4" w:rsidRDefault="004159C1" w:rsidP="00F679B4">
      <w:r>
        <w:t xml:space="preserve"> </w:t>
      </w:r>
      <w:bookmarkEnd w:id="0"/>
    </w:p>
    <w:sectPr w:rsidR="00F679B4" w:rsidRPr="00F679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B4"/>
    <w:rsid w:val="004159C1"/>
    <w:rsid w:val="006B7661"/>
    <w:rsid w:val="009463F7"/>
    <w:rsid w:val="00B93DA7"/>
    <w:rsid w:val="00BE1591"/>
    <w:rsid w:val="00CE21D3"/>
    <w:rsid w:val="00E433CF"/>
    <w:rsid w:val="00EF7F4F"/>
    <w:rsid w:val="00F679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784A8-9AFF-42A9-A391-5F0973B2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67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679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2641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Rostgaard Spies</dc:creator>
  <cp:keywords/>
  <dc:description/>
  <cp:lastModifiedBy>Johanne Haastrup</cp:lastModifiedBy>
  <cp:revision>2</cp:revision>
  <dcterms:created xsi:type="dcterms:W3CDTF">2021-03-08T10:54:00Z</dcterms:created>
  <dcterms:modified xsi:type="dcterms:W3CDTF">2021-03-08T10:54:00Z</dcterms:modified>
</cp:coreProperties>
</file>