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D91E" w14:textId="7D2A3FCE" w:rsidR="0027566E" w:rsidRPr="000C46AE" w:rsidRDefault="0027566E" w:rsidP="00785DDC">
      <w:pPr>
        <w:spacing w:after="0" w:line="240" w:lineRule="auto"/>
        <w:ind w:left="0"/>
        <w:rPr>
          <w:rFonts w:eastAsia="Calibri"/>
          <w:color w:val="auto"/>
          <w:sz w:val="28"/>
          <w:szCs w:val="28"/>
          <w:lang w:val="da-DK" w:bidi="ar-SA"/>
        </w:rPr>
      </w:pPr>
      <w:r w:rsidRPr="0027566E">
        <w:rPr>
          <w:rFonts w:eastAsia="Calibri"/>
          <w:b/>
          <w:bCs/>
          <w:color w:val="auto"/>
          <w:sz w:val="48"/>
          <w:szCs w:val="48"/>
          <w:lang w:val="da-DK" w:bidi="ar-SA"/>
        </w:rPr>
        <w:t>Ansøgnin</w:t>
      </w:r>
      <w:r w:rsidR="005E64F5">
        <w:rPr>
          <w:rFonts w:eastAsia="Calibri"/>
          <w:b/>
          <w:bCs/>
          <w:color w:val="auto"/>
          <w:sz w:val="48"/>
          <w:szCs w:val="48"/>
          <w:lang w:val="da-DK" w:bidi="ar-SA"/>
        </w:rPr>
        <w:t>g</w:t>
      </w:r>
      <w:r w:rsidR="000C46AE">
        <w:rPr>
          <w:rFonts w:eastAsia="Calibri"/>
          <w:b/>
          <w:bCs/>
          <w:color w:val="auto"/>
          <w:sz w:val="48"/>
          <w:szCs w:val="48"/>
          <w:lang w:val="da-DK" w:bidi="ar-SA"/>
        </w:rPr>
        <w:t xml:space="preserve">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til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 xml:space="preserve"> Bispebjerg-Brønshøj Provstiudvalg om del i </w:t>
      </w:r>
      <w:r w:rsidR="005E64F5" w:rsidRPr="000C46AE">
        <w:rPr>
          <w:rFonts w:eastAsia="Calibri"/>
          <w:color w:val="auto"/>
          <w:sz w:val="24"/>
          <w:szCs w:val="24"/>
          <w:lang w:val="da-DK" w:bidi="ar-SA"/>
        </w:rPr>
        <w:t>P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rovstiets rådighedsbeløb (</w:t>
      </w:r>
      <w:r w:rsidR="00F1146E" w:rsidRPr="000C46AE">
        <w:rPr>
          <w:rFonts w:eastAsia="Calibri"/>
          <w:color w:val="auto"/>
          <w:sz w:val="24"/>
          <w:szCs w:val="24"/>
          <w:lang w:val="da-DK" w:bidi="ar-SA"/>
        </w:rPr>
        <w:t>R</w:t>
      </w:r>
      <w:r w:rsidR="00D1080D" w:rsidRPr="000C46AE">
        <w:rPr>
          <w:rFonts w:eastAsia="Calibri"/>
          <w:color w:val="auto"/>
          <w:sz w:val="24"/>
          <w:szCs w:val="24"/>
          <w:lang w:val="da-DK" w:bidi="ar-SA"/>
        </w:rPr>
        <w:t>eserven</w:t>
      </w:r>
      <w:r w:rsidRPr="000C46AE">
        <w:rPr>
          <w:rFonts w:eastAsia="Calibri"/>
          <w:color w:val="auto"/>
          <w:sz w:val="24"/>
          <w:szCs w:val="24"/>
          <w:lang w:val="da-DK" w:bidi="ar-SA"/>
        </w:rPr>
        <w:t>) til dækning af nedenstående uforudsete udgifter</w:t>
      </w:r>
    </w:p>
    <w:p w14:paraId="466B3BE6" w14:textId="77777777" w:rsidR="0027566E" w:rsidRPr="0027566E" w:rsidRDefault="0027566E" w:rsidP="00A81C39">
      <w:pPr>
        <w:spacing w:after="0" w:line="240" w:lineRule="auto"/>
        <w:ind w:left="0"/>
        <w:rPr>
          <w:rFonts w:eastAsia="Calibri"/>
          <w:color w:val="auto"/>
          <w:sz w:val="22"/>
          <w:szCs w:val="22"/>
          <w:lang w:val="da-DK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871"/>
      </w:tblGrid>
      <w:tr w:rsidR="0027566E" w:rsidRPr="0027566E" w14:paraId="701EFE9D" w14:textId="77777777" w:rsidTr="00A81C39">
        <w:tc>
          <w:tcPr>
            <w:tcW w:w="3794" w:type="dxa"/>
            <w:tcBorders>
              <w:bottom w:val="single" w:sz="4" w:space="0" w:color="auto"/>
            </w:tcBorders>
            <w:shd w:val="clear" w:color="auto" w:fill="DAEEF3"/>
          </w:tcPr>
          <w:p w14:paraId="1AE5C4E4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Menighedsråd: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BBF2C9A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4D4036BB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AB1D0" w14:textId="3EC06B2C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5E3D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5914424A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3808557" w14:textId="6481DF96" w:rsidR="0027566E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754FC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r.</w:t>
            </w:r>
            <w:r w:rsidR="009840E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inkl. moms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6488398A" w14:textId="260CA624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DB6E09" w:rsidRPr="0027566E" w14:paraId="5F07A1A3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8CFB" w14:textId="77777777" w:rsidR="00DB6E09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B3EDD" w14:textId="77777777" w:rsidR="00DB6E09" w:rsidRPr="0027566E" w:rsidRDefault="00DB6E0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27566E" w14:paraId="24EABD76" w14:textId="77777777" w:rsidTr="00A81C3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4ED5" w14:textId="687D2B69" w:rsidR="00CF66EB" w:rsidRDefault="009A321A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Anvendelse af eventuel bevilling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D0D0F" w14:textId="30817051" w:rsidR="00CF66EB" w:rsidRPr="0027566E" w:rsidRDefault="00CF66E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CF66EB" w:rsidRPr="001502A9" w14:paraId="3A2C880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6703F92" w14:textId="7DB9A0F7" w:rsidR="00CF66EB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</w:t>
            </w:r>
            <w:r w:rsid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ventuel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bevilling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ønskes 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anvend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til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B43915E" w14:textId="39623611" w:rsidR="00CF66EB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B62CD5" w:rsidRPr="001502A9" w14:paraId="600C099E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023E5BD9" w14:textId="7ABACA71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Drift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D563A6C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3DBBF25A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A5CEBBF" w14:textId="6AF53EAB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Projekt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9CCB801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B62CD5" w:rsidRPr="001502A9" w14:paraId="742C5AAC" w14:textId="77777777" w:rsidTr="00B62CD5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1E35982A" w14:textId="5D721C6E" w:rsidR="00B62CD5" w:rsidRDefault="00B62CD5" w:rsidP="00B62CD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Anlæg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91B377D" w14:textId="77777777" w:rsidR="00B62CD5" w:rsidRPr="0027566E" w:rsidRDefault="00B62CD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27566E" w14:paraId="3A9A32DC" w14:textId="77777777" w:rsidTr="00A81C39"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C93EA" w14:textId="77777777" w:rsidR="005F719B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794004F2" w14:textId="3A83BFC7" w:rsidR="009C4D6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Formål og årsag</w:t>
            </w: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A9F9E" w14:textId="77777777" w:rsidR="0027566E" w:rsidRPr="0027566E" w:rsidRDefault="0027566E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27566E" w:rsidRPr="009840EA" w14:paraId="463ED8C2" w14:textId="77777777" w:rsidTr="00A81C39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050CE9ED" w14:textId="1C6C2F02" w:rsidR="0027566E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</w:t>
            </w:r>
            <w:r w:rsidR="0027566E" w:rsidRPr="0027566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ort beskrivelse af formål og årsag til udgiften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, der søges dækket: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5B76D108" w14:textId="77777777" w:rsidR="00591DA9" w:rsidRDefault="00591DA9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  <w:p w14:paraId="31132352" w14:textId="77777777" w:rsidR="00484B9E" w:rsidRPr="00591DA9" w:rsidRDefault="00484B9E" w:rsidP="00E10EE5">
            <w:pPr>
              <w:spacing w:line="240" w:lineRule="auto"/>
              <w:ind w:left="0"/>
              <w:rPr>
                <w:rFonts w:eastAsia="Calibri"/>
                <w:sz w:val="22"/>
                <w:szCs w:val="22"/>
                <w:lang w:val="da-DK" w:bidi="ar-SA"/>
              </w:rPr>
            </w:pPr>
          </w:p>
        </w:tc>
      </w:tr>
      <w:tr w:rsidR="00372C05" w:rsidRPr="009840EA" w14:paraId="4BEBD6FC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61D4" w14:textId="77777777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72C05" w:rsidRPr="0027566E" w14:paraId="62D8F7E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35AA3" w14:textId="0D2D0DC9" w:rsidR="00372C05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 w:rsidRPr="0027566E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Ved 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beløb over kr. 50.000,00 </w:t>
            </w:r>
            <w:r w:rsidRPr="0045532A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skal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indhentes minimum to tilbud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(se </w:t>
            </w:r>
            <w:r w:rsidR="00F75EA8" w:rsidRPr="000C46AE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evt</w:t>
            </w:r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.</w:t>
            </w:r>
            <w:r w:rsidR="00F75EA8"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 xml:space="preserve"> </w:t>
            </w:r>
            <w:hyperlink r:id="rId7" w:anchor="udbud-og-tilbud" w:history="1">
              <w:r w:rsidR="00F75EA8">
                <w:rPr>
                  <w:rStyle w:val="Hyperlink"/>
                  <w:rFonts w:eastAsia="Calibri"/>
                  <w:color w:val="153D63"/>
                  <w:sz w:val="22"/>
                  <w:szCs w:val="22"/>
                  <w:lang w:val="da-DK" w:bidi="ar-SA"/>
                </w:rPr>
                <w:t>Vejledning om udbud og tilbud</w:t>
              </w:r>
            </w:hyperlink>
            <w:r w:rsidR="00F75EA8" w:rsidRPr="00F75EA8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</w:p>
        </w:tc>
      </w:tr>
      <w:tr w:rsidR="00372C05" w:rsidRPr="001502A9" w14:paraId="34FFA698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43613A82" w14:textId="0CA02143" w:rsidR="000173E4" w:rsidRPr="0027566E" w:rsidRDefault="00372C05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 er indhentet min</w:t>
            </w:r>
            <w:r w:rsidR="009C4D6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imum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to tilbud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samtlige 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t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ilbud skal vedlægges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040E55D6" w14:textId="6F89982E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</w:tc>
      </w:tr>
      <w:tr w:rsidR="004A57E3" w:rsidRPr="001502A9" w14:paraId="029FF5CA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0C048DFE" w14:textId="4CC189A8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25C7F21C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22651D80" w14:textId="77777777" w:rsidTr="004A57E3">
        <w:tc>
          <w:tcPr>
            <w:tcW w:w="3794" w:type="dxa"/>
            <w:tcBorders>
              <w:top w:val="single" w:sz="4" w:space="0" w:color="auto"/>
            </w:tcBorders>
          </w:tcPr>
          <w:p w14:paraId="3A13880E" w14:textId="418659DB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1A574E57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556DCB" w:rsidRPr="0027566E" w14:paraId="1B04C2CD" w14:textId="77777777" w:rsidTr="000B115A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FB2C" w14:textId="33137D92" w:rsidR="00006261" w:rsidRPr="00C3474C" w:rsidRDefault="00006261" w:rsidP="00A81C39">
            <w:pPr>
              <w:spacing w:after="0" w:line="240" w:lineRule="auto"/>
              <w:rPr>
                <w:lang w:val="da-DK"/>
              </w:rPr>
            </w:pPr>
            <w:r>
              <w:rPr>
                <w:rFonts w:eastAsia="Calibri"/>
                <w:i/>
                <w:iCs/>
                <w:color w:val="auto"/>
                <w:sz w:val="22"/>
                <w:szCs w:val="22"/>
                <w:lang w:val="da-DK" w:bidi="ar-SA"/>
              </w:rPr>
              <w:t xml:space="preserve">              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</w:t>
            </w:r>
          </w:p>
          <w:p w14:paraId="3857CA9D" w14:textId="17DC1954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Grøn omstilling og bæredygtighed</w:t>
            </w:r>
          </w:p>
        </w:tc>
      </w:tr>
      <w:tr w:rsidR="00556DCB" w:rsidRPr="009840EA" w14:paraId="6BBA9B79" w14:textId="77777777" w:rsidTr="00A81C39">
        <w:tc>
          <w:tcPr>
            <w:tcW w:w="3794" w:type="dxa"/>
            <w:tcBorders>
              <w:top w:val="single" w:sz="4" w:space="0" w:color="auto"/>
            </w:tcBorders>
            <w:shd w:val="clear" w:color="auto" w:fill="DAEEF3"/>
          </w:tcPr>
          <w:p w14:paraId="20B1FD2E" w14:textId="7C3BB75B" w:rsidR="00EC7A68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Er der taget hensyn til bæredygtighed i de indhentede tilbud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? 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Uddyb kort</w:t>
            </w:r>
            <w:r w:rsidR="004A57E3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hvordan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/hvorfor ikke (skema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med</w:t>
            </w:r>
            <w:r w:rsidR="00E10EE5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bæredygtighedskrav skal vedlægges)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5EFEB034" w14:textId="4E63C556" w:rsidR="00556DCB" w:rsidRPr="0027566E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351B54" w:rsidRPr="009840EA" w14:paraId="3C9B1CFE" w14:textId="77777777" w:rsidTr="00EF0547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ABFCE" w14:textId="77777777" w:rsidR="00556DCB" w:rsidRDefault="00556DC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</w:p>
          <w:p w14:paraId="1BBCFF4E" w14:textId="4630EB6F" w:rsidR="00351B54" w:rsidRPr="0027566E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Forsikringsskader skal anmeldes til forsikringsselskabet</w:t>
            </w:r>
          </w:p>
        </w:tc>
      </w:tr>
      <w:tr w:rsidR="00351B54" w:rsidRPr="001502A9" w14:paraId="503399AE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5B404F5" w14:textId="2B7DA077" w:rsidR="00351B54" w:rsidRPr="0027566E" w:rsidRDefault="009C4D6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Skaden er anmeldt til </w:t>
            </w:r>
            <w:proofErr w:type="spellStart"/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forsikrings</w:t>
            </w:r>
            <w:r w:rsidR="00A81C39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-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selskabet</w:t>
            </w:r>
            <w:proofErr w:type="spellEnd"/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(dokumentation foreligger)</w:t>
            </w:r>
            <w:r w:rsidR="00351B54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028BDDB" w14:textId="7EED93AD" w:rsidR="00351B54" w:rsidRDefault="00351B54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Sæt X</w:t>
            </w:r>
          </w:p>
          <w:p w14:paraId="062EE5D4" w14:textId="2B6EFD1D" w:rsidR="00351B54" w:rsidRPr="0027566E" w:rsidRDefault="00351B54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                                     </w:t>
            </w:r>
          </w:p>
        </w:tc>
      </w:tr>
      <w:tr w:rsidR="004A57E3" w:rsidRPr="001502A9" w14:paraId="3C72DFF3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06629B0" w14:textId="1476F0AE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JA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A5A120B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  <w:tr w:rsidR="004A57E3" w:rsidRPr="001502A9" w14:paraId="3D3FFF4B" w14:textId="77777777" w:rsidTr="004A57E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53DA7B6F" w14:textId="6833D6C3" w:rsidR="004A57E3" w:rsidRDefault="004A57E3" w:rsidP="004A57E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(ikke relevant) NEJ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7FBE2936" w14:textId="77777777" w:rsidR="004A57E3" w:rsidRDefault="004A57E3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27ACB409" w14:textId="77777777" w:rsidR="00A031AC" w:rsidRDefault="00A031AC" w:rsidP="00176FB1">
      <w:pPr>
        <w:spacing w:after="0" w:line="240" w:lineRule="auto"/>
        <w:ind w:left="0"/>
        <w:rPr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98"/>
      </w:tblGrid>
      <w:tr w:rsidR="00E10EE5" w14:paraId="640E7B20" w14:textId="77777777" w:rsidTr="00E10EE5"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F989D" w14:textId="5FEAB650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val="da-DK" w:bidi="ar-SA"/>
              </w:rPr>
              <w:t>Kirkekassens mulighed for medfinansiering:</w:t>
            </w:r>
          </w:p>
        </w:tc>
      </w:tr>
      <w:tr w:rsidR="00E10EE5" w:rsidRPr="009840EA" w14:paraId="74534014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815BE29" w14:textId="063733A4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Hvilke muligheder har </w:t>
            </w:r>
            <w:r w:rsidR="00176FB1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MR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for at dække udgiften helt eller delvist: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77B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35143197" w14:textId="77777777" w:rsidTr="00E10E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8CE3A86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Hvad er den aktuelle status for </w:t>
            </w:r>
          </w:p>
          <w:p w14:paraId="5AA7F8E0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kirkekassens kassebeholdning: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D2D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4"/>
                <w:szCs w:val="24"/>
                <w:lang w:val="da-DK" w:bidi="ar-SA"/>
              </w:rPr>
            </w:pPr>
          </w:p>
          <w:p w14:paraId="184BF574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E10EE5" w14:paraId="40C7E5AF" w14:textId="77777777" w:rsidTr="00E10EE5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F4E83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3DD91" w14:textId="77777777" w:rsidR="00E10EE5" w:rsidRDefault="00E10EE5" w:rsidP="00176FB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7A666297" w14:textId="661BC021" w:rsidR="00A031AC" w:rsidRDefault="00A031AC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Kontooplysninger, hvor eventuel bevilling bedes indsat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6293"/>
      </w:tblGrid>
      <w:tr w:rsidR="00A031AC" w:rsidRPr="0027566E" w14:paraId="1A45690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638A439D" w14:textId="77777777" w:rsidR="00A031AC" w:rsidRPr="00E50FB9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Reg.nr.: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A50D698" w14:textId="77777777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  <w:tr w:rsidR="00A031AC" w:rsidRPr="0027566E" w14:paraId="4FCE7A03" w14:textId="77777777" w:rsidTr="000B115A">
        <w:tc>
          <w:tcPr>
            <w:tcW w:w="3369" w:type="dxa"/>
            <w:shd w:val="clear" w:color="auto" w:fill="DAEEF3"/>
          </w:tcPr>
          <w:p w14:paraId="73DAE2EB" w14:textId="670B62F9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Kontonummer:</w:t>
            </w:r>
          </w:p>
        </w:tc>
        <w:tc>
          <w:tcPr>
            <w:tcW w:w="6409" w:type="dxa"/>
          </w:tcPr>
          <w:p w14:paraId="2F40461C" w14:textId="77777777" w:rsidR="00A031AC" w:rsidRPr="0027566E" w:rsidRDefault="00A031AC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2FF5AD2D" w14:textId="77777777" w:rsidR="005F719B" w:rsidRDefault="005F719B" w:rsidP="002C5AFB">
      <w:pPr>
        <w:spacing w:after="0" w:line="240" w:lineRule="auto"/>
        <w:ind w:left="0"/>
        <w:rPr>
          <w:lang w:val="da-DK"/>
        </w:rPr>
      </w:pPr>
    </w:p>
    <w:p w14:paraId="5DEB660C" w14:textId="3CD8216A" w:rsidR="0067600A" w:rsidRDefault="0067600A" w:rsidP="0067600A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Bemærkninger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67600A" w:rsidRPr="0027566E" w14:paraId="26BE3477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2AB6D4B8" w14:textId="610FAA94" w:rsidR="0067600A" w:rsidRPr="00E50FB9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Y</w:t>
            </w:r>
            <w:r w:rsidR="0067600A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derligere bemærkninger: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430B6212" w14:textId="77777777" w:rsidR="00785DDC" w:rsidRPr="0027566E" w:rsidRDefault="00785DDC" w:rsidP="000B115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69EF9098" w14:textId="77777777" w:rsidR="0067600A" w:rsidRPr="00C3474C" w:rsidRDefault="0067600A" w:rsidP="002C5AFB">
      <w:pPr>
        <w:spacing w:after="0" w:line="240" w:lineRule="auto"/>
        <w:ind w:left="2608"/>
        <w:rPr>
          <w:lang w:val="da-DK"/>
        </w:rPr>
      </w:pPr>
      <w:r>
        <w:rPr>
          <w:rFonts w:eastAsia="Calibri"/>
          <w:i/>
          <w:iCs/>
          <w:color w:val="auto"/>
          <w:sz w:val="22"/>
          <w:szCs w:val="22"/>
          <w:lang w:val="da-DK" w:bidi="ar-SA"/>
        </w:rPr>
        <w:t xml:space="preserve">              </w:t>
      </w:r>
      <w:r>
        <w:rPr>
          <w:rFonts w:eastAsia="Calibri"/>
          <w:color w:val="auto"/>
          <w:sz w:val="22"/>
          <w:szCs w:val="22"/>
          <w:lang w:val="da-DK" w:bidi="ar-SA"/>
        </w:rPr>
        <w:t xml:space="preserve">          </w:t>
      </w:r>
    </w:p>
    <w:p w14:paraId="0543C0E0" w14:textId="2A22215F" w:rsidR="005F719B" w:rsidRDefault="005F719B" w:rsidP="00A81C39">
      <w:pPr>
        <w:spacing w:after="0" w:line="240" w:lineRule="auto"/>
        <w:ind w:left="0"/>
        <w:rPr>
          <w:rFonts w:eastAsia="Calibri"/>
          <w:b/>
          <w:bCs/>
          <w:color w:val="auto"/>
          <w:sz w:val="22"/>
          <w:szCs w:val="22"/>
          <w:lang w:val="da-DK" w:bidi="ar-SA"/>
        </w:rPr>
      </w:pP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>Menighedsrådet</w:t>
      </w:r>
      <w:r w:rsidR="00BF249B">
        <w:rPr>
          <w:rFonts w:eastAsia="Calibri"/>
          <w:b/>
          <w:bCs/>
          <w:color w:val="auto"/>
          <w:sz w:val="22"/>
          <w:szCs w:val="22"/>
          <w:lang w:val="da-DK" w:bidi="ar-SA"/>
        </w:rPr>
        <w:t>s</w:t>
      </w:r>
      <w:r>
        <w:rPr>
          <w:rFonts w:eastAsia="Calibri"/>
          <w:b/>
          <w:bCs/>
          <w:color w:val="auto"/>
          <w:sz w:val="22"/>
          <w:szCs w:val="22"/>
          <w:lang w:val="da-DK" w:bidi="ar-SA"/>
        </w:rPr>
        <w:t xml:space="preserve"> godkendelse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5F719B" w:rsidRPr="009840EA" w14:paraId="0BCF8CE2" w14:textId="77777777" w:rsidTr="000B115A">
        <w:tc>
          <w:tcPr>
            <w:tcW w:w="3369" w:type="dxa"/>
            <w:tcBorders>
              <w:top w:val="single" w:sz="4" w:space="0" w:color="auto"/>
            </w:tcBorders>
            <w:shd w:val="clear" w:color="auto" w:fill="DAEEF3"/>
          </w:tcPr>
          <w:p w14:paraId="134B02E8" w14:textId="773682C6" w:rsidR="005F719B" w:rsidRPr="00E50FB9" w:rsidRDefault="00BF24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Dato for MR-godkendelse</w:t>
            </w:r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 (møder</w:t>
            </w:r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 xml:space="preserve">eferat </w:t>
            </w:r>
            <w:bookmarkStart w:id="0" w:name="_Hlk209102543"/>
            <w:r w:rsidR="005649E6" w:rsidRP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skal vedlægges</w:t>
            </w:r>
            <w:bookmarkEnd w:id="0"/>
            <w:r w:rsidR="005649E6"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)</w:t>
            </w:r>
            <w:r>
              <w:rPr>
                <w:rFonts w:eastAsia="Calibri"/>
                <w:color w:val="auto"/>
                <w:sz w:val="22"/>
                <w:szCs w:val="22"/>
                <w:lang w:val="da-DK" w:bidi="ar-SA"/>
              </w:rPr>
              <w:t>:</w:t>
            </w:r>
          </w:p>
        </w:tc>
        <w:tc>
          <w:tcPr>
            <w:tcW w:w="6409" w:type="dxa"/>
            <w:tcBorders>
              <w:top w:val="single" w:sz="4" w:space="0" w:color="auto"/>
            </w:tcBorders>
          </w:tcPr>
          <w:p w14:paraId="3FBB343B" w14:textId="77777777" w:rsidR="005F719B" w:rsidRPr="0027566E" w:rsidRDefault="005F719B" w:rsidP="00A81C3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Calibri"/>
                <w:color w:val="auto"/>
                <w:sz w:val="22"/>
                <w:szCs w:val="22"/>
                <w:lang w:val="da-DK" w:bidi="ar-SA"/>
              </w:rPr>
            </w:pPr>
          </w:p>
        </w:tc>
      </w:tr>
    </w:tbl>
    <w:p w14:paraId="1570E022" w14:textId="7C2F3BA4" w:rsidR="004A57E3" w:rsidRDefault="004A57E3" w:rsidP="00785DDC">
      <w:pPr>
        <w:spacing w:after="0" w:line="240" w:lineRule="auto"/>
        <w:ind w:left="0"/>
        <w:rPr>
          <w:lang w:val="da-DK"/>
        </w:rPr>
      </w:pPr>
    </w:p>
    <w:p w14:paraId="04C7B82C" w14:textId="3D502D76" w:rsidR="00785DDC" w:rsidRPr="00785DDC" w:rsidRDefault="00785DDC" w:rsidP="00785DDC">
      <w:pPr>
        <w:spacing w:after="0" w:line="240" w:lineRule="auto"/>
        <w:ind w:left="0"/>
        <w:rPr>
          <w:i/>
          <w:iCs/>
          <w:lang w:val="da-DK"/>
        </w:rPr>
      </w:pPr>
      <w:r w:rsidRPr="00785DDC">
        <w:rPr>
          <w:rFonts w:eastAsia="Calibri"/>
          <w:b/>
          <w:bCs/>
          <w:i/>
          <w:iCs/>
          <w:color w:val="auto"/>
          <w:lang w:val="da-DK" w:bidi="ar-SA"/>
        </w:rPr>
        <w:t>OBS:</w:t>
      </w:r>
      <w:r w:rsidRPr="00785DDC">
        <w:rPr>
          <w:rFonts w:eastAsia="Calibri"/>
          <w:i/>
          <w:iCs/>
          <w:color w:val="auto"/>
          <w:lang w:val="da-DK" w:bidi="ar-SA"/>
        </w:rPr>
        <w:t xml:space="preserve"> En økonomisk bevilling betyder ikke, at arbejdet kan igangsættes, hvis godkendelse af fx Stiftsøvrigheden kræves.</w:t>
      </w:r>
    </w:p>
    <w:sectPr w:rsidR="00785DDC" w:rsidRPr="00785DDC" w:rsidSect="00785DDC">
      <w:headerReference w:type="default" r:id="rId8"/>
      <w:pgSz w:w="11906" w:h="16838"/>
      <w:pgMar w:top="1134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468F" w14:textId="77777777" w:rsidR="00105F88" w:rsidRDefault="00105F88">
      <w:pPr>
        <w:spacing w:after="0" w:line="240" w:lineRule="auto"/>
      </w:pPr>
      <w:r>
        <w:separator/>
      </w:r>
    </w:p>
  </w:endnote>
  <w:endnote w:type="continuationSeparator" w:id="0">
    <w:p w14:paraId="697C3FF2" w14:textId="77777777" w:rsidR="00105F88" w:rsidRDefault="0010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116D" w14:textId="77777777" w:rsidR="00105F88" w:rsidRDefault="00105F88">
      <w:pPr>
        <w:spacing w:after="0" w:line="240" w:lineRule="auto"/>
      </w:pPr>
      <w:r>
        <w:separator/>
      </w:r>
    </w:p>
  </w:footnote>
  <w:footnote w:type="continuationSeparator" w:id="0">
    <w:p w14:paraId="57DA1E36" w14:textId="77777777" w:rsidR="00105F88" w:rsidRDefault="0010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64F" w14:textId="77777777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BISPEBJERG-BRØNSHØJ PROVSTI</w:t>
    </w:r>
  </w:p>
  <w:p w14:paraId="05D9F52A" w14:textId="4B221E81" w:rsidR="000C46AE" w:rsidRPr="000C46AE" w:rsidRDefault="000C46AE" w:rsidP="000C46AE">
    <w:pPr>
      <w:pStyle w:val="Sidehoved"/>
      <w:spacing w:after="0"/>
      <w:ind w:left="0"/>
      <w:jc w:val="center"/>
      <w:rPr>
        <w:rFonts w:ascii="Cambria Math" w:hAnsi="Cambria Math"/>
        <w:color w:val="auto"/>
        <w:lang w:val="da-DK"/>
      </w:rPr>
    </w:pPr>
    <w:r w:rsidRPr="000C46AE">
      <w:rPr>
        <w:rFonts w:ascii="Cambria Math" w:hAnsi="Cambria Math"/>
        <w:color w:val="auto"/>
        <w:lang w:val="da-DK"/>
      </w:rPr>
      <w:t>Provstevej 17, st.th., 2400 Kbh. NV ∙ 5118 6226 ∙ bispebjerg-broenshoej.provsti@km.dk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A13"/>
    <w:multiLevelType w:val="hybridMultilevel"/>
    <w:tmpl w:val="103E6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06C"/>
    <w:multiLevelType w:val="hybridMultilevel"/>
    <w:tmpl w:val="7AF81A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4CC"/>
    <w:multiLevelType w:val="hybridMultilevel"/>
    <w:tmpl w:val="BD3C4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8A6"/>
    <w:multiLevelType w:val="hybridMultilevel"/>
    <w:tmpl w:val="80E8C96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1C77"/>
    <w:multiLevelType w:val="hybridMultilevel"/>
    <w:tmpl w:val="1F1E47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C2D"/>
    <w:multiLevelType w:val="hybridMultilevel"/>
    <w:tmpl w:val="C394BC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B6356"/>
    <w:multiLevelType w:val="hybridMultilevel"/>
    <w:tmpl w:val="9C7A62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489"/>
    <w:multiLevelType w:val="hybridMultilevel"/>
    <w:tmpl w:val="93A6D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662"/>
    <w:multiLevelType w:val="hybridMultilevel"/>
    <w:tmpl w:val="FFF87B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54BBD"/>
    <w:multiLevelType w:val="hybridMultilevel"/>
    <w:tmpl w:val="13527A9A"/>
    <w:lvl w:ilvl="0" w:tplc="6FB27CF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1F43B85"/>
    <w:multiLevelType w:val="hybridMultilevel"/>
    <w:tmpl w:val="5F14E6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A1F5F"/>
    <w:multiLevelType w:val="hybridMultilevel"/>
    <w:tmpl w:val="9266F9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B0952"/>
    <w:multiLevelType w:val="hybridMultilevel"/>
    <w:tmpl w:val="77E645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374311">
    <w:abstractNumId w:val="4"/>
  </w:num>
  <w:num w:numId="2" w16cid:durableId="513619011">
    <w:abstractNumId w:val="2"/>
  </w:num>
  <w:num w:numId="3" w16cid:durableId="592936633">
    <w:abstractNumId w:val="3"/>
  </w:num>
  <w:num w:numId="4" w16cid:durableId="1485121972">
    <w:abstractNumId w:val="10"/>
  </w:num>
  <w:num w:numId="5" w16cid:durableId="716469230">
    <w:abstractNumId w:val="5"/>
  </w:num>
  <w:num w:numId="6" w16cid:durableId="1100612368">
    <w:abstractNumId w:val="12"/>
  </w:num>
  <w:num w:numId="7" w16cid:durableId="727265829">
    <w:abstractNumId w:val="9"/>
  </w:num>
  <w:num w:numId="8" w16cid:durableId="1964460298">
    <w:abstractNumId w:val="7"/>
  </w:num>
  <w:num w:numId="9" w16cid:durableId="933628007">
    <w:abstractNumId w:val="0"/>
  </w:num>
  <w:num w:numId="10" w16cid:durableId="300427300">
    <w:abstractNumId w:val="1"/>
  </w:num>
  <w:num w:numId="11" w16cid:durableId="973801481">
    <w:abstractNumId w:val="6"/>
  </w:num>
  <w:num w:numId="12" w16cid:durableId="19598911">
    <w:abstractNumId w:val="11"/>
  </w:num>
  <w:num w:numId="13" w16cid:durableId="115075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006261"/>
    <w:rsid w:val="0001378E"/>
    <w:rsid w:val="000173E4"/>
    <w:rsid w:val="00031B39"/>
    <w:rsid w:val="00082B13"/>
    <w:rsid w:val="000B72BE"/>
    <w:rsid w:val="000C46AE"/>
    <w:rsid w:val="000E3DF3"/>
    <w:rsid w:val="00105F88"/>
    <w:rsid w:val="00122010"/>
    <w:rsid w:val="001502A9"/>
    <w:rsid w:val="00162202"/>
    <w:rsid w:val="00167D56"/>
    <w:rsid w:val="00176FB1"/>
    <w:rsid w:val="001E2372"/>
    <w:rsid w:val="001F4E96"/>
    <w:rsid w:val="00236226"/>
    <w:rsid w:val="0027566E"/>
    <w:rsid w:val="002C5AFB"/>
    <w:rsid w:val="002F65CB"/>
    <w:rsid w:val="00303F82"/>
    <w:rsid w:val="00351A0E"/>
    <w:rsid w:val="00351B54"/>
    <w:rsid w:val="00372C05"/>
    <w:rsid w:val="003828D3"/>
    <w:rsid w:val="00395BA0"/>
    <w:rsid w:val="003C051F"/>
    <w:rsid w:val="0045532A"/>
    <w:rsid w:val="0045624E"/>
    <w:rsid w:val="00477167"/>
    <w:rsid w:val="00484B9E"/>
    <w:rsid w:val="00485305"/>
    <w:rsid w:val="00485399"/>
    <w:rsid w:val="004871F4"/>
    <w:rsid w:val="004A4274"/>
    <w:rsid w:val="004A57E3"/>
    <w:rsid w:val="004B33EC"/>
    <w:rsid w:val="004C2CC9"/>
    <w:rsid w:val="00556DCB"/>
    <w:rsid w:val="005649E6"/>
    <w:rsid w:val="00591DA9"/>
    <w:rsid w:val="005C4F81"/>
    <w:rsid w:val="005E64F5"/>
    <w:rsid w:val="005F719B"/>
    <w:rsid w:val="00633E00"/>
    <w:rsid w:val="00634446"/>
    <w:rsid w:val="006500F5"/>
    <w:rsid w:val="0067600A"/>
    <w:rsid w:val="006D0017"/>
    <w:rsid w:val="006D2D24"/>
    <w:rsid w:val="00742298"/>
    <w:rsid w:val="00744EC7"/>
    <w:rsid w:val="00754FCA"/>
    <w:rsid w:val="00785B80"/>
    <w:rsid w:val="00785DDC"/>
    <w:rsid w:val="007B4D8D"/>
    <w:rsid w:val="007D29A3"/>
    <w:rsid w:val="007E1C72"/>
    <w:rsid w:val="00845D2E"/>
    <w:rsid w:val="008955DD"/>
    <w:rsid w:val="008E727B"/>
    <w:rsid w:val="0093276F"/>
    <w:rsid w:val="009840EA"/>
    <w:rsid w:val="009A0C79"/>
    <w:rsid w:val="009A20E2"/>
    <w:rsid w:val="009A321A"/>
    <w:rsid w:val="009B13D9"/>
    <w:rsid w:val="009C4D64"/>
    <w:rsid w:val="00A031AC"/>
    <w:rsid w:val="00A215B3"/>
    <w:rsid w:val="00A51793"/>
    <w:rsid w:val="00A64D3D"/>
    <w:rsid w:val="00A81C39"/>
    <w:rsid w:val="00AD15E8"/>
    <w:rsid w:val="00B010C8"/>
    <w:rsid w:val="00B62CD5"/>
    <w:rsid w:val="00B947EB"/>
    <w:rsid w:val="00B94BAD"/>
    <w:rsid w:val="00B97932"/>
    <w:rsid w:val="00BA2796"/>
    <w:rsid w:val="00BE7A71"/>
    <w:rsid w:val="00BF13F8"/>
    <w:rsid w:val="00BF249B"/>
    <w:rsid w:val="00C209E5"/>
    <w:rsid w:val="00C3474C"/>
    <w:rsid w:val="00C71DEC"/>
    <w:rsid w:val="00C75445"/>
    <w:rsid w:val="00C81884"/>
    <w:rsid w:val="00C83006"/>
    <w:rsid w:val="00C950A1"/>
    <w:rsid w:val="00CD18CD"/>
    <w:rsid w:val="00CD7477"/>
    <w:rsid w:val="00CF66EB"/>
    <w:rsid w:val="00D0123A"/>
    <w:rsid w:val="00D1080D"/>
    <w:rsid w:val="00D710DA"/>
    <w:rsid w:val="00DB6E09"/>
    <w:rsid w:val="00DD7187"/>
    <w:rsid w:val="00E10EE5"/>
    <w:rsid w:val="00E246D5"/>
    <w:rsid w:val="00E50FB9"/>
    <w:rsid w:val="00E96EC5"/>
    <w:rsid w:val="00EA7AA2"/>
    <w:rsid w:val="00EC7A68"/>
    <w:rsid w:val="00EF0547"/>
    <w:rsid w:val="00F07E79"/>
    <w:rsid w:val="00F10D89"/>
    <w:rsid w:val="00F1146E"/>
    <w:rsid w:val="00F13A83"/>
    <w:rsid w:val="00F75EA8"/>
    <w:rsid w:val="00F775C8"/>
    <w:rsid w:val="00F95B37"/>
    <w:rsid w:val="00FA6C32"/>
    <w:rsid w:val="00FC5ADA"/>
    <w:rsid w:val="00FE462A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A285"/>
  <w15:chartTrackingRefBased/>
  <w15:docId w15:val="{A25BB4F8-CAF6-486F-8618-30F47DF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61"/>
    <w:pPr>
      <w:spacing w:after="160" w:line="288" w:lineRule="auto"/>
      <w:ind w:left="2160"/>
    </w:pPr>
    <w:rPr>
      <w:rFonts w:eastAsia="Times New Roman"/>
      <w:color w:val="5A5A5A"/>
      <w:lang w:val="en-US" w:eastAsia="en-US" w:bidi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7477"/>
    <w:pPr>
      <w:spacing w:before="120"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CD7477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CD7477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SidehovedTegn">
    <w:name w:val="Sidehoved Tegn"/>
    <w:link w:val="Sidehoved"/>
    <w:uiPriority w:val="99"/>
    <w:rsid w:val="00CD7477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Listeafsnit">
    <w:name w:val="List Paragraph"/>
    <w:basedOn w:val="Normal"/>
    <w:uiPriority w:val="34"/>
    <w:qFormat/>
    <w:rsid w:val="00CD7477"/>
    <w:pPr>
      <w:spacing w:after="200" w:line="276" w:lineRule="auto"/>
      <w:ind w:left="1304"/>
    </w:pPr>
    <w:rPr>
      <w:rFonts w:eastAsia="Calibri"/>
      <w:color w:val="auto"/>
      <w:sz w:val="22"/>
      <w:szCs w:val="22"/>
      <w:lang w:val="da-DK" w:bidi="ar-SA"/>
    </w:rPr>
  </w:style>
  <w:style w:type="character" w:styleId="Hyperlink">
    <w:name w:val="Hyperlink"/>
    <w:uiPriority w:val="99"/>
    <w:unhideWhenUsed/>
    <w:rsid w:val="00CD7477"/>
    <w:rPr>
      <w:color w:val="0000FF"/>
      <w:u w:val="single"/>
    </w:rPr>
  </w:style>
  <w:style w:type="table" w:styleId="Tabel-Gitter">
    <w:name w:val="Table Grid"/>
    <w:basedOn w:val="Tabel-Normal"/>
    <w:uiPriority w:val="59"/>
    <w:rsid w:val="0027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215B3"/>
  </w:style>
  <w:style w:type="character" w:customStyle="1" w:styleId="KommentartekstTegn">
    <w:name w:val="Kommentartekst Tegn"/>
    <w:link w:val="Kommentartekst"/>
    <w:uiPriority w:val="99"/>
    <w:semiHidden/>
    <w:rsid w:val="00A215B3"/>
    <w:rPr>
      <w:rFonts w:eastAsia="Times New Roman"/>
      <w:color w:val="5A5A5A"/>
      <w:lang w:val="en-US" w:eastAsia="en-US" w:bidi="en-US"/>
    </w:rPr>
  </w:style>
  <w:style w:type="character" w:styleId="Kommentarhenvisning">
    <w:name w:val="annotation reference"/>
    <w:uiPriority w:val="99"/>
    <w:semiHidden/>
    <w:unhideWhenUsed/>
    <w:rsid w:val="00A215B3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215B3"/>
    <w:rPr>
      <w:rFonts w:ascii="Segoe UI" w:eastAsia="Times New Roman" w:hAnsi="Segoe UI" w:cs="Segoe UI"/>
      <w:color w:val="5A5A5A"/>
      <w:sz w:val="18"/>
      <w:szCs w:val="18"/>
      <w:lang w:val="en-US" w:eastAsia="en-US" w:bidi="en-US"/>
    </w:rPr>
  </w:style>
  <w:style w:type="paragraph" w:styleId="Sidefod">
    <w:name w:val="footer"/>
    <w:basedOn w:val="Normal"/>
    <w:link w:val="SidefodTegn"/>
    <w:uiPriority w:val="99"/>
    <w:unhideWhenUsed/>
    <w:rsid w:val="000B72B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0B72BE"/>
    <w:rPr>
      <w:rFonts w:eastAsia="Times New Roman"/>
      <w:color w:val="5A5A5A"/>
      <w:lang w:val="en-US" w:eastAsia="en-US" w:bidi="en-US"/>
    </w:rPr>
  </w:style>
  <w:style w:type="character" w:styleId="Ulstomtale">
    <w:name w:val="Unresolved Mention"/>
    <w:uiPriority w:val="99"/>
    <w:semiHidden/>
    <w:unhideWhenUsed/>
    <w:rsid w:val="00F7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lkekirkensintranet.dk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Kirkenettet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KMbruger</dc:creator>
  <cp:keywords/>
  <cp:lastModifiedBy>Anne Wittrup-Jensen</cp:lastModifiedBy>
  <cp:revision>3</cp:revision>
  <cp:lastPrinted>2019-05-07T10:03:00Z</cp:lastPrinted>
  <dcterms:created xsi:type="dcterms:W3CDTF">2025-09-25T09:14:00Z</dcterms:created>
  <dcterms:modified xsi:type="dcterms:W3CDTF">2025-09-25T09:15:00Z</dcterms:modified>
</cp:coreProperties>
</file>